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0D6" w:rsidRPr="003750D6" w:rsidRDefault="003750D6" w:rsidP="003750D6">
      <w:pPr>
        <w:jc w:val="center"/>
        <w:rPr>
          <w:b/>
          <w:sz w:val="28"/>
        </w:rPr>
      </w:pPr>
      <w:r w:rsidRPr="003750D6">
        <w:rPr>
          <w:b/>
          <w:sz w:val="28"/>
        </w:rPr>
        <w:t>JOY W.</w:t>
      </w:r>
      <w:r w:rsidR="00863975" w:rsidRPr="003750D6">
        <w:rPr>
          <w:b/>
          <w:sz w:val="28"/>
        </w:rPr>
        <w:t xml:space="preserve"> D</w:t>
      </w:r>
      <w:r w:rsidRPr="003750D6">
        <w:rPr>
          <w:b/>
          <w:sz w:val="28"/>
        </w:rPr>
        <w:t xml:space="preserve">OUGLAS, </w:t>
      </w:r>
      <w:r w:rsidR="00F9737B">
        <w:rPr>
          <w:b/>
          <w:sz w:val="28"/>
        </w:rPr>
        <w:t>PhD</w:t>
      </w:r>
      <w:r w:rsidRPr="003750D6">
        <w:rPr>
          <w:b/>
          <w:sz w:val="28"/>
        </w:rPr>
        <w:t>, RD, CSG, LD</w:t>
      </w:r>
    </w:p>
    <w:p w:rsidR="003750D6" w:rsidRPr="003750D6" w:rsidRDefault="003750D6" w:rsidP="003750D6">
      <w:pPr>
        <w:jc w:val="center"/>
      </w:pPr>
    </w:p>
    <w:p w:rsidR="003750D6" w:rsidRDefault="00F9737B" w:rsidP="003750D6">
      <w:pPr>
        <w:jc w:val="center"/>
      </w:pPr>
      <w:r>
        <w:t>The University of Alabama</w:t>
      </w:r>
    </w:p>
    <w:p w:rsidR="00131F4D" w:rsidRDefault="00F9737B" w:rsidP="003750D6">
      <w:pPr>
        <w:jc w:val="center"/>
      </w:pPr>
      <w:r>
        <w:t>College of Human Environmental Sciences</w:t>
      </w:r>
    </w:p>
    <w:p w:rsidR="00F9737B" w:rsidRDefault="00131F4D" w:rsidP="003750D6">
      <w:pPr>
        <w:jc w:val="center"/>
      </w:pPr>
      <w:r>
        <w:t>Department of Human Nutrition and Hospitality Management</w:t>
      </w:r>
    </w:p>
    <w:p w:rsidR="00F9737B" w:rsidRDefault="00F9737B" w:rsidP="003750D6">
      <w:pPr>
        <w:jc w:val="center"/>
      </w:pPr>
      <w:r>
        <w:t>405 Russell Hall, Box 870311</w:t>
      </w:r>
    </w:p>
    <w:p w:rsidR="00F9737B" w:rsidRDefault="00F9737B" w:rsidP="003750D6">
      <w:pPr>
        <w:jc w:val="center"/>
      </w:pPr>
      <w:r>
        <w:t>Tuscaloosa, AL 35487-0311</w:t>
      </w:r>
    </w:p>
    <w:p w:rsidR="00F9737B" w:rsidRDefault="00F9737B" w:rsidP="003750D6">
      <w:pPr>
        <w:jc w:val="center"/>
      </w:pPr>
      <w:r>
        <w:t>Telephone: (205) 348-8044</w:t>
      </w:r>
    </w:p>
    <w:p w:rsidR="00F9737B" w:rsidRDefault="00F9737B" w:rsidP="003750D6">
      <w:pPr>
        <w:jc w:val="center"/>
      </w:pPr>
      <w:r>
        <w:t xml:space="preserve">Email: </w:t>
      </w:r>
      <w:hyperlink r:id="rId8" w:history="1">
        <w:r w:rsidRPr="000D682C">
          <w:rPr>
            <w:rStyle w:val="Hyperlink"/>
          </w:rPr>
          <w:t>jdouglas@ches.ua.edu</w:t>
        </w:r>
      </w:hyperlink>
    </w:p>
    <w:p w:rsidR="00863975" w:rsidRDefault="00863975" w:rsidP="003750D6"/>
    <w:p w:rsidR="00F9737B" w:rsidRPr="003750D6" w:rsidRDefault="00F9737B" w:rsidP="003750D6"/>
    <w:p w:rsidR="003750D6" w:rsidRPr="003750D6" w:rsidRDefault="003750D6" w:rsidP="00F15F70">
      <w:pPr>
        <w:jc w:val="center"/>
        <w:rPr>
          <w:b/>
        </w:rPr>
      </w:pPr>
      <w:r w:rsidRPr="003750D6">
        <w:rPr>
          <w:b/>
        </w:rPr>
        <w:t>EDUCATION</w:t>
      </w:r>
    </w:p>
    <w:p w:rsidR="00DE5B63" w:rsidRDefault="00F15F70" w:rsidP="00F15F70">
      <w:pPr>
        <w:ind w:left="720" w:hanging="720"/>
        <w:rPr>
          <w:b/>
        </w:rPr>
      </w:pPr>
      <w:r>
        <w:rPr>
          <w:b/>
        </w:rPr>
        <w:t>2017</w:t>
      </w:r>
      <w:r>
        <w:rPr>
          <w:b/>
        </w:rPr>
        <w:tab/>
      </w:r>
      <w:r w:rsidR="003750D6" w:rsidRPr="003750D6">
        <w:rPr>
          <w:b/>
        </w:rPr>
        <w:t>Doctor of Philosophy</w:t>
      </w:r>
      <w:r w:rsidR="00D56457">
        <w:rPr>
          <w:b/>
        </w:rPr>
        <w:t xml:space="preserve"> in Health</w:t>
      </w:r>
      <w:r w:rsidR="00DE5B63">
        <w:rPr>
          <w:b/>
        </w:rPr>
        <w:t xml:space="preserve"> Education &amp; Promotion, </w:t>
      </w:r>
      <w:r w:rsidR="00D56457">
        <w:rPr>
          <w:b/>
        </w:rPr>
        <w:t>emphasis in Nutrition</w:t>
      </w:r>
    </w:p>
    <w:p w:rsidR="003750D6" w:rsidRPr="003750D6" w:rsidRDefault="003750D6" w:rsidP="00DE5B63">
      <w:pPr>
        <w:ind w:left="720"/>
      </w:pPr>
      <w:r w:rsidRPr="003750D6">
        <w:t>The University of Alabama, Tuscaloosa</w:t>
      </w:r>
    </w:p>
    <w:p w:rsidR="00F15F70" w:rsidRPr="00F15F70" w:rsidRDefault="00F15F70" w:rsidP="00F15F70">
      <w:pPr>
        <w:ind w:left="720"/>
        <w:rPr>
          <w:i/>
        </w:rPr>
      </w:pPr>
      <w:r w:rsidRPr="00F15F70">
        <w:rPr>
          <w:i/>
        </w:rPr>
        <w:t>Dissertation: Internal and External Factors Influencing Registered Dietitians’ Recommendations for Feeding Tube Use Among Olde</w:t>
      </w:r>
      <w:r w:rsidR="00DE5B63">
        <w:rPr>
          <w:i/>
        </w:rPr>
        <w:t>r Adults with Advanced Dementia: An Application of the Social Ecological Model</w:t>
      </w:r>
    </w:p>
    <w:p w:rsidR="006F282A" w:rsidRDefault="006F282A" w:rsidP="003750D6">
      <w:r>
        <w:tab/>
        <w:t>GPA: 4.0 / 4.0</w:t>
      </w:r>
    </w:p>
    <w:p w:rsidR="003750D6" w:rsidRPr="003750D6" w:rsidRDefault="003750D6" w:rsidP="003750D6"/>
    <w:p w:rsidR="00F15F70" w:rsidRDefault="00F15F70" w:rsidP="00F15F70">
      <w:pPr>
        <w:ind w:left="720" w:hanging="720"/>
        <w:rPr>
          <w:b/>
        </w:rPr>
      </w:pPr>
      <w:r>
        <w:rPr>
          <w:b/>
        </w:rPr>
        <w:t>2007</w:t>
      </w:r>
      <w:r>
        <w:rPr>
          <w:b/>
        </w:rPr>
        <w:tab/>
      </w:r>
      <w:r w:rsidR="003750D6" w:rsidRPr="003750D6">
        <w:rPr>
          <w:b/>
        </w:rPr>
        <w:t xml:space="preserve">Master of Science in Human </w:t>
      </w:r>
      <w:r>
        <w:rPr>
          <w:b/>
        </w:rPr>
        <w:t>Environmental Sciences</w:t>
      </w:r>
    </w:p>
    <w:p w:rsidR="003750D6" w:rsidRPr="00F15F70" w:rsidRDefault="00F15F70" w:rsidP="00F15F70">
      <w:pPr>
        <w:ind w:left="720"/>
        <w:rPr>
          <w:b/>
        </w:rPr>
      </w:pPr>
      <w:r>
        <w:t>Th</w:t>
      </w:r>
      <w:r w:rsidR="003750D6" w:rsidRPr="003750D6">
        <w:t>e University of Alabama, Tuscaloosa</w:t>
      </w:r>
    </w:p>
    <w:p w:rsidR="003750D6" w:rsidRPr="003750D6" w:rsidRDefault="003750D6" w:rsidP="003750D6">
      <w:r w:rsidRPr="003750D6">
        <w:tab/>
        <w:t>Major: Human Nutrition</w:t>
      </w:r>
      <w:r w:rsidRPr="003750D6">
        <w:tab/>
      </w:r>
    </w:p>
    <w:p w:rsidR="003750D6" w:rsidRPr="003750D6" w:rsidRDefault="003750D6" w:rsidP="003750D6">
      <w:r w:rsidRPr="003750D6">
        <w:tab/>
        <w:t>GPA: 4.0 / 4</w:t>
      </w:r>
      <w:r w:rsidR="00B0198F">
        <w:t>.</w:t>
      </w:r>
      <w:r w:rsidRPr="003750D6">
        <w:t>0</w:t>
      </w:r>
    </w:p>
    <w:p w:rsidR="003750D6" w:rsidRPr="003750D6" w:rsidRDefault="003750D6" w:rsidP="003750D6"/>
    <w:p w:rsidR="00F15F70" w:rsidRDefault="00F15F70" w:rsidP="00F15F70">
      <w:pPr>
        <w:rPr>
          <w:b/>
        </w:rPr>
      </w:pPr>
      <w:r>
        <w:rPr>
          <w:b/>
        </w:rPr>
        <w:t>2005</w:t>
      </w:r>
      <w:r>
        <w:rPr>
          <w:b/>
        </w:rPr>
        <w:tab/>
      </w:r>
      <w:r w:rsidR="003750D6" w:rsidRPr="003750D6">
        <w:rPr>
          <w:b/>
        </w:rPr>
        <w:t>Bachelor of Science i</w:t>
      </w:r>
      <w:r>
        <w:rPr>
          <w:b/>
        </w:rPr>
        <w:t>n Human Environmental Sciences</w:t>
      </w:r>
    </w:p>
    <w:p w:rsidR="003750D6" w:rsidRPr="003750D6" w:rsidRDefault="003750D6" w:rsidP="00F15F70">
      <w:pPr>
        <w:ind w:firstLine="720"/>
      </w:pPr>
      <w:r w:rsidRPr="003750D6">
        <w:t>The University of Alabama, Tuscaloosa</w:t>
      </w:r>
    </w:p>
    <w:p w:rsidR="003750D6" w:rsidRPr="003750D6" w:rsidRDefault="00F15F70" w:rsidP="00F15F70">
      <w:pPr>
        <w:ind w:firstLine="720"/>
      </w:pPr>
      <w:r>
        <w:t>M</w:t>
      </w:r>
      <w:r w:rsidR="003750D6" w:rsidRPr="003750D6">
        <w:t>ajor:  Food and Nutrition</w:t>
      </w:r>
    </w:p>
    <w:p w:rsidR="003750D6" w:rsidRPr="003750D6" w:rsidRDefault="003750D6" w:rsidP="00F15F70">
      <w:pPr>
        <w:ind w:firstLine="720"/>
      </w:pPr>
      <w:r w:rsidRPr="003750D6">
        <w:t>Summa Cum Laude</w:t>
      </w:r>
    </w:p>
    <w:p w:rsidR="003750D6" w:rsidRPr="003750D6" w:rsidRDefault="003750D6" w:rsidP="00F15F70">
      <w:pPr>
        <w:ind w:firstLine="720"/>
      </w:pPr>
      <w:r w:rsidRPr="003750D6">
        <w:t>GPA: 4.0 / 4.0</w:t>
      </w:r>
    </w:p>
    <w:p w:rsidR="003750D6" w:rsidRPr="003750D6" w:rsidRDefault="003750D6" w:rsidP="003750D6"/>
    <w:p w:rsidR="00F15F70" w:rsidRDefault="00F15F70" w:rsidP="003750D6">
      <w:pPr>
        <w:rPr>
          <w:b/>
        </w:rPr>
      </w:pPr>
    </w:p>
    <w:p w:rsidR="003750D6" w:rsidRPr="003750D6" w:rsidRDefault="00F15F70" w:rsidP="00F15F70">
      <w:pPr>
        <w:jc w:val="center"/>
        <w:rPr>
          <w:b/>
        </w:rPr>
      </w:pPr>
      <w:r>
        <w:rPr>
          <w:b/>
        </w:rPr>
        <w:t xml:space="preserve">PROFESSIONAL </w:t>
      </w:r>
      <w:r w:rsidR="003750D6" w:rsidRPr="003750D6">
        <w:rPr>
          <w:b/>
        </w:rPr>
        <w:t>EXPERIENCE</w:t>
      </w:r>
    </w:p>
    <w:p w:rsidR="008F146D" w:rsidRDefault="008F146D" w:rsidP="0059205C">
      <w:pPr>
        <w:ind w:left="1440" w:hanging="1440"/>
      </w:pPr>
      <w:r>
        <w:rPr>
          <w:b/>
        </w:rPr>
        <w:t>2017</w:t>
      </w:r>
      <w:r w:rsidR="00131F4D">
        <w:rPr>
          <w:b/>
        </w:rPr>
        <w:t xml:space="preserve"> </w:t>
      </w:r>
      <w:r>
        <w:rPr>
          <w:b/>
        </w:rPr>
        <w:t>-</w:t>
      </w:r>
      <w:r>
        <w:rPr>
          <w:b/>
        </w:rPr>
        <w:tab/>
        <w:t xml:space="preserve">Assistant Professor, </w:t>
      </w:r>
      <w:r>
        <w:t>Department of Human Nutrition and Hospitality Management, College of Human Environmental Sciences,</w:t>
      </w:r>
      <w:r>
        <w:rPr>
          <w:b/>
        </w:rPr>
        <w:t xml:space="preserve"> </w:t>
      </w:r>
      <w:r>
        <w:t>The University of Alabama, Tuscaloosa, AL</w:t>
      </w:r>
    </w:p>
    <w:p w:rsidR="008F146D" w:rsidRDefault="008F146D" w:rsidP="0059205C">
      <w:pPr>
        <w:ind w:left="1440" w:hanging="1440"/>
      </w:pPr>
      <w:r>
        <w:rPr>
          <w:b/>
        </w:rPr>
        <w:tab/>
      </w:r>
      <w:r w:rsidRPr="008F146D">
        <w:t>Areas of research:</w:t>
      </w:r>
      <w:r>
        <w:t xml:space="preserve"> older adults; nutrition support; de</w:t>
      </w:r>
      <w:r w:rsidR="00131F4D">
        <w:t>mentia; evidence-based practice</w:t>
      </w:r>
    </w:p>
    <w:p w:rsidR="008F146D" w:rsidRDefault="008F146D" w:rsidP="0059205C">
      <w:pPr>
        <w:ind w:left="1440" w:hanging="1440"/>
      </w:pPr>
      <w:r>
        <w:tab/>
      </w:r>
      <w:r>
        <w:tab/>
        <w:t>Courses:</w:t>
      </w:r>
    </w:p>
    <w:p w:rsidR="00535E96" w:rsidRPr="00535E96" w:rsidRDefault="008F146D" w:rsidP="0059205C">
      <w:pPr>
        <w:ind w:left="1440" w:hanging="1440"/>
        <w:rPr>
          <w:vertAlign w:val="superscript"/>
        </w:rPr>
      </w:pPr>
      <w:r>
        <w:tab/>
      </w:r>
      <w:r>
        <w:tab/>
      </w:r>
      <w:r>
        <w:tab/>
      </w:r>
      <w:r w:rsidR="00535E96">
        <w:t xml:space="preserve">NHM 363 Applied </w:t>
      </w:r>
      <w:proofErr w:type="spellStart"/>
      <w:r w:rsidR="00535E96">
        <w:t>Nutrition</w:t>
      </w:r>
      <w:r w:rsidR="00535E96">
        <w:rPr>
          <w:vertAlign w:val="superscript"/>
        </w:rPr>
        <w:t>a</w:t>
      </w:r>
      <w:proofErr w:type="spellEnd"/>
    </w:p>
    <w:p w:rsidR="008F146D" w:rsidRPr="007908DD" w:rsidRDefault="008F146D" w:rsidP="00535E96">
      <w:pPr>
        <w:ind w:left="2160" w:firstLine="720"/>
        <w:rPr>
          <w:vertAlign w:val="superscript"/>
        </w:rPr>
      </w:pPr>
      <w:r>
        <w:t xml:space="preserve">NHM 465 Nutrition in Medical Science </w:t>
      </w:r>
      <w:proofErr w:type="spellStart"/>
      <w:r>
        <w:t>II</w:t>
      </w:r>
      <w:r w:rsidR="007908DD">
        <w:rPr>
          <w:vertAlign w:val="superscript"/>
        </w:rPr>
        <w:t>a</w:t>
      </w:r>
      <w:r w:rsidR="00FD7334">
        <w:rPr>
          <w:vertAlign w:val="superscript"/>
        </w:rPr>
        <w:t>b</w:t>
      </w:r>
      <w:proofErr w:type="spellEnd"/>
    </w:p>
    <w:p w:rsidR="00FA5CE8" w:rsidRPr="00FA5CE8" w:rsidRDefault="008F146D" w:rsidP="0059205C">
      <w:pPr>
        <w:ind w:left="1440" w:hanging="1440"/>
        <w:rPr>
          <w:vertAlign w:val="superscript"/>
        </w:rPr>
      </w:pPr>
      <w:r>
        <w:tab/>
      </w:r>
      <w:r>
        <w:tab/>
      </w:r>
      <w:r>
        <w:tab/>
      </w:r>
      <w:r w:rsidR="00FA5CE8">
        <w:t xml:space="preserve">NHM 466 Supervised Practice in Medical Nutrition Therapy </w:t>
      </w:r>
      <w:proofErr w:type="spellStart"/>
      <w:r w:rsidR="00FA5CE8">
        <w:t>II</w:t>
      </w:r>
      <w:r w:rsidR="00FA5CE8">
        <w:rPr>
          <w:vertAlign w:val="superscript"/>
        </w:rPr>
        <w:t>a</w:t>
      </w:r>
      <w:proofErr w:type="spellEnd"/>
    </w:p>
    <w:p w:rsidR="00A43932" w:rsidRPr="007908DD" w:rsidRDefault="00A43932" w:rsidP="00FA5CE8">
      <w:pPr>
        <w:ind w:left="2160" w:firstLine="720"/>
        <w:rPr>
          <w:vertAlign w:val="superscript"/>
        </w:rPr>
      </w:pPr>
      <w:r>
        <w:t xml:space="preserve">NHM 467 Supervised Practice in Long Term </w:t>
      </w:r>
      <w:proofErr w:type="spellStart"/>
      <w:r>
        <w:t>Care</w:t>
      </w:r>
      <w:r w:rsidR="007908DD">
        <w:rPr>
          <w:vertAlign w:val="superscript"/>
        </w:rPr>
        <w:t>a</w:t>
      </w:r>
      <w:proofErr w:type="spellEnd"/>
    </w:p>
    <w:p w:rsidR="00FA5CE8" w:rsidRPr="00FA5CE8" w:rsidRDefault="00FA5CE8" w:rsidP="00A43932">
      <w:pPr>
        <w:ind w:left="2160" w:firstLine="720"/>
        <w:rPr>
          <w:vertAlign w:val="superscript"/>
        </w:rPr>
      </w:pPr>
      <w:r>
        <w:t xml:space="preserve">NHM 564 Nutrition in Interprofessional </w:t>
      </w:r>
      <w:proofErr w:type="spellStart"/>
      <w:r>
        <w:t>Practice</w:t>
      </w:r>
      <w:r>
        <w:rPr>
          <w:vertAlign w:val="superscript"/>
        </w:rPr>
        <w:t>ab</w:t>
      </w:r>
      <w:proofErr w:type="spellEnd"/>
    </w:p>
    <w:p w:rsidR="00FA5CE8" w:rsidRPr="00FA5CE8" w:rsidRDefault="00FA5CE8" w:rsidP="00A43932">
      <w:pPr>
        <w:ind w:left="2160" w:firstLine="720"/>
        <w:rPr>
          <w:vertAlign w:val="superscript"/>
        </w:rPr>
      </w:pPr>
      <w:r>
        <w:t xml:space="preserve">NHM 565 Interdisciplinary Management of Chronic </w:t>
      </w:r>
      <w:proofErr w:type="spellStart"/>
      <w:r>
        <w:t>Disease</w:t>
      </w:r>
      <w:r>
        <w:rPr>
          <w:vertAlign w:val="superscript"/>
        </w:rPr>
        <w:t>ab</w:t>
      </w:r>
      <w:proofErr w:type="spellEnd"/>
    </w:p>
    <w:p w:rsidR="00A43932" w:rsidRPr="007908DD" w:rsidRDefault="008F146D" w:rsidP="00A43932">
      <w:pPr>
        <w:ind w:left="2160" w:firstLine="720"/>
        <w:rPr>
          <w:vertAlign w:val="superscript"/>
        </w:rPr>
      </w:pPr>
      <w:r>
        <w:t xml:space="preserve">NHM 566 Advanced Clinical </w:t>
      </w:r>
      <w:proofErr w:type="spellStart"/>
      <w:r>
        <w:t>Nutrition</w:t>
      </w:r>
      <w:r w:rsidR="007908DD">
        <w:rPr>
          <w:vertAlign w:val="superscript"/>
        </w:rPr>
        <w:t>a</w:t>
      </w:r>
      <w:r w:rsidR="00FD7334">
        <w:rPr>
          <w:vertAlign w:val="superscript"/>
        </w:rPr>
        <w:t>b</w:t>
      </w:r>
      <w:proofErr w:type="spellEnd"/>
    </w:p>
    <w:p w:rsidR="008F146D" w:rsidRDefault="00A43932" w:rsidP="0059205C">
      <w:pPr>
        <w:ind w:left="1440" w:hanging="1440"/>
        <w:rPr>
          <w:vertAlign w:val="superscript"/>
        </w:rPr>
      </w:pPr>
      <w:r>
        <w:tab/>
      </w:r>
      <w:r>
        <w:tab/>
      </w:r>
      <w:r>
        <w:tab/>
        <w:t xml:space="preserve">NHM 567 Nutrition Support in Critical </w:t>
      </w:r>
      <w:proofErr w:type="spellStart"/>
      <w:r>
        <w:t>Illness</w:t>
      </w:r>
      <w:r w:rsidR="007908DD">
        <w:rPr>
          <w:vertAlign w:val="superscript"/>
        </w:rPr>
        <w:t>ab</w:t>
      </w:r>
      <w:proofErr w:type="spellEnd"/>
    </w:p>
    <w:p w:rsidR="00FA5CE8" w:rsidRPr="00FA5CE8" w:rsidRDefault="00FA5CE8" w:rsidP="0059205C">
      <w:pPr>
        <w:ind w:left="1440" w:hanging="1440"/>
      </w:pPr>
      <w:r>
        <w:rPr>
          <w:vertAlign w:val="superscript"/>
        </w:rPr>
        <w:lastRenderedPageBreak/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A5CE8">
        <w:t>NHM 695 Interpretation of</w:t>
      </w:r>
      <w:r>
        <w:t xml:space="preserve"> N</w:t>
      </w:r>
      <w:r w:rsidRPr="00FA5CE8">
        <w:t xml:space="preserve">utrition </w:t>
      </w:r>
      <w:proofErr w:type="spellStart"/>
      <w:r w:rsidRPr="00FA5CE8">
        <w:t>Research</w:t>
      </w:r>
      <w:r>
        <w:rPr>
          <w:vertAlign w:val="superscript"/>
        </w:rPr>
        <w:t>a</w:t>
      </w:r>
      <w:proofErr w:type="spellEnd"/>
    </w:p>
    <w:p w:rsidR="007908DD" w:rsidRDefault="007908DD" w:rsidP="0059205C">
      <w:pPr>
        <w:ind w:left="1440" w:hanging="1440"/>
        <w:rPr>
          <w:b/>
        </w:rPr>
      </w:pPr>
    </w:p>
    <w:p w:rsidR="00535E96" w:rsidRDefault="007908DD" w:rsidP="0059205C">
      <w:pPr>
        <w:ind w:left="1440" w:hanging="1440"/>
      </w:pPr>
      <w:r>
        <w:rPr>
          <w:b/>
        </w:rPr>
        <w:tab/>
      </w:r>
      <w:r w:rsidRPr="007908DD">
        <w:tab/>
      </w:r>
      <w:r w:rsidRPr="007908DD">
        <w:rPr>
          <w:vertAlign w:val="superscript"/>
        </w:rPr>
        <w:t>a</w:t>
      </w:r>
      <w:r w:rsidRPr="007908DD">
        <w:t xml:space="preserve"> </w:t>
      </w:r>
      <w:r w:rsidR="00535E96" w:rsidRPr="007908DD">
        <w:t>Taught on-campus</w:t>
      </w:r>
    </w:p>
    <w:p w:rsidR="008F146D" w:rsidRDefault="00535E96" w:rsidP="00535E96">
      <w:pPr>
        <w:ind w:left="1440" w:firstLine="720"/>
      </w:pPr>
      <w:r w:rsidRPr="007908DD">
        <w:rPr>
          <w:vertAlign w:val="superscript"/>
        </w:rPr>
        <w:t>b</w:t>
      </w:r>
      <w:r w:rsidRPr="007908DD">
        <w:t xml:space="preserve"> </w:t>
      </w:r>
      <w:r w:rsidR="007908DD" w:rsidRPr="007908DD">
        <w:t>Taught through distance education program</w:t>
      </w:r>
    </w:p>
    <w:p w:rsidR="00FA5CE8" w:rsidRPr="00535E96" w:rsidRDefault="00FA5CE8" w:rsidP="00535E96">
      <w:pPr>
        <w:ind w:left="1440" w:firstLine="720"/>
      </w:pPr>
    </w:p>
    <w:p w:rsidR="0059205C" w:rsidRDefault="00C45807" w:rsidP="0059205C">
      <w:pPr>
        <w:ind w:left="1440" w:hanging="1440"/>
      </w:pPr>
      <w:r>
        <w:rPr>
          <w:b/>
        </w:rPr>
        <w:t xml:space="preserve">2016 </w:t>
      </w:r>
      <w:r w:rsidR="0059205C">
        <w:rPr>
          <w:b/>
        </w:rPr>
        <w:tab/>
      </w:r>
      <w:r w:rsidR="0059205C" w:rsidRPr="006F282A">
        <w:rPr>
          <w:b/>
        </w:rPr>
        <w:t>Research Assistant</w:t>
      </w:r>
      <w:r w:rsidR="0059205C">
        <w:rPr>
          <w:b/>
        </w:rPr>
        <w:t xml:space="preserve">, </w:t>
      </w:r>
      <w:r w:rsidR="0059205C">
        <w:t xml:space="preserve">Acute Effects of Watermelon on Vascular Function and Serum Lycopene, The University of Alabama, Tuscaloosa </w:t>
      </w:r>
    </w:p>
    <w:p w:rsidR="0059205C" w:rsidRDefault="0059205C" w:rsidP="0059205C">
      <w:pPr>
        <w:pStyle w:val="ListParagraph"/>
        <w:numPr>
          <w:ilvl w:val="0"/>
          <w:numId w:val="15"/>
        </w:numPr>
      </w:pPr>
      <w:r>
        <w:t>Assist</w:t>
      </w:r>
      <w:r w:rsidR="00131F4D">
        <w:t xml:space="preserve">ed with development </w:t>
      </w:r>
      <w:r>
        <w:t>of the Manual of Operating Procedures</w:t>
      </w:r>
    </w:p>
    <w:p w:rsidR="00504317" w:rsidRDefault="00504317" w:rsidP="0059205C">
      <w:pPr>
        <w:pStyle w:val="ListParagraph"/>
        <w:numPr>
          <w:ilvl w:val="0"/>
          <w:numId w:val="15"/>
        </w:numPr>
      </w:pPr>
      <w:r>
        <w:t>Assisted with participant recruitment</w:t>
      </w:r>
    </w:p>
    <w:p w:rsidR="0059205C" w:rsidRDefault="0059205C" w:rsidP="0059205C">
      <w:pPr>
        <w:pStyle w:val="ListParagraph"/>
        <w:numPr>
          <w:ilvl w:val="0"/>
          <w:numId w:val="15"/>
        </w:numPr>
      </w:pPr>
      <w:r>
        <w:t>Conducted participant screening and testing visits</w:t>
      </w:r>
    </w:p>
    <w:p w:rsidR="0059205C" w:rsidRDefault="0059205C" w:rsidP="0059205C">
      <w:pPr>
        <w:rPr>
          <w:b/>
        </w:rPr>
      </w:pPr>
    </w:p>
    <w:p w:rsidR="0059205C" w:rsidRDefault="0059205C" w:rsidP="0059205C">
      <w:pPr>
        <w:ind w:left="1440" w:hanging="1440"/>
      </w:pPr>
      <w:r>
        <w:rPr>
          <w:b/>
        </w:rPr>
        <w:t>2015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2016</w:t>
      </w:r>
      <w:r>
        <w:rPr>
          <w:b/>
        </w:rPr>
        <w:tab/>
        <w:t xml:space="preserve">Research Assistant, </w:t>
      </w:r>
      <w:r>
        <w:t>Home Sweet Home Project, The University of Alabama, Tuscaloosa</w:t>
      </w:r>
    </w:p>
    <w:p w:rsidR="0059205C" w:rsidRDefault="0059205C" w:rsidP="0059205C">
      <w:pPr>
        <w:pStyle w:val="ListParagraph"/>
        <w:numPr>
          <w:ilvl w:val="0"/>
          <w:numId w:val="11"/>
        </w:numPr>
      </w:pPr>
      <w:r>
        <w:t>Assisted with program development</w:t>
      </w:r>
      <w:r w:rsidR="00DE5B63">
        <w:t xml:space="preserve"> and editing</w:t>
      </w:r>
    </w:p>
    <w:p w:rsidR="0059205C" w:rsidRDefault="0059205C" w:rsidP="0059205C">
      <w:pPr>
        <w:pStyle w:val="ListParagraph"/>
        <w:numPr>
          <w:ilvl w:val="0"/>
          <w:numId w:val="11"/>
        </w:numPr>
      </w:pPr>
      <w:r>
        <w:t>Conduct</w:t>
      </w:r>
      <w:r w:rsidR="00DE5B63">
        <w:t>ed intake and exit interviews with</w:t>
      </w:r>
      <w:r>
        <w:t xml:space="preserve"> program participants</w:t>
      </w:r>
    </w:p>
    <w:p w:rsidR="0059205C" w:rsidRDefault="0059205C" w:rsidP="0059205C">
      <w:pPr>
        <w:pStyle w:val="ListParagraph"/>
        <w:numPr>
          <w:ilvl w:val="0"/>
          <w:numId w:val="11"/>
        </w:numPr>
      </w:pPr>
      <w:r>
        <w:t>Assisted with intervention implementation (workshops on nutrition</w:t>
      </w:r>
      <w:r w:rsidR="00131F4D">
        <w:t>, mindfulness,</w:t>
      </w:r>
      <w:r>
        <w:t xml:space="preserve"> and physical activity)</w:t>
      </w:r>
    </w:p>
    <w:p w:rsidR="0059205C" w:rsidRDefault="0059205C" w:rsidP="0059205C">
      <w:pPr>
        <w:pStyle w:val="ListParagraph"/>
        <w:ind w:left="2160"/>
      </w:pPr>
    </w:p>
    <w:p w:rsidR="003750D6" w:rsidRPr="003750D6" w:rsidRDefault="00F15F70" w:rsidP="007F0078">
      <w:pPr>
        <w:ind w:left="1440" w:hanging="1440"/>
      </w:pPr>
      <w:r>
        <w:rPr>
          <w:b/>
        </w:rPr>
        <w:t xml:space="preserve">2014 - </w:t>
      </w:r>
      <w:r w:rsidR="00C45807">
        <w:rPr>
          <w:b/>
        </w:rPr>
        <w:t>2017</w:t>
      </w:r>
      <w:r>
        <w:rPr>
          <w:b/>
        </w:rPr>
        <w:tab/>
      </w:r>
      <w:r w:rsidR="00690D98">
        <w:rPr>
          <w:b/>
        </w:rPr>
        <w:t xml:space="preserve">Graduate </w:t>
      </w:r>
      <w:r w:rsidR="00130263">
        <w:rPr>
          <w:b/>
        </w:rPr>
        <w:t xml:space="preserve">Teaching </w:t>
      </w:r>
      <w:r w:rsidR="00690D98">
        <w:rPr>
          <w:b/>
        </w:rPr>
        <w:t>Assist</w:t>
      </w:r>
      <w:r w:rsidR="00130263">
        <w:rPr>
          <w:b/>
        </w:rPr>
        <w:t>ant</w:t>
      </w:r>
      <w:r>
        <w:rPr>
          <w:b/>
        </w:rPr>
        <w:t xml:space="preserve">, </w:t>
      </w:r>
      <w:r w:rsidR="003750D6" w:rsidRPr="003750D6">
        <w:t>Department of Human Nutrition, The University of Alabama, Tuscaloosa</w:t>
      </w:r>
    </w:p>
    <w:p w:rsidR="00DE5B63" w:rsidRDefault="006F282A" w:rsidP="00AD385A">
      <w:pPr>
        <w:pStyle w:val="ListParagraph"/>
        <w:numPr>
          <w:ilvl w:val="0"/>
          <w:numId w:val="7"/>
        </w:numPr>
      </w:pPr>
      <w:r>
        <w:t xml:space="preserve">Instructor of record for undergraduate courses: </w:t>
      </w:r>
    </w:p>
    <w:p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Nutrition </w:t>
      </w:r>
      <w:proofErr w:type="spellStart"/>
      <w:r>
        <w:t>E</w:t>
      </w:r>
      <w:r w:rsidR="003750D6" w:rsidRPr="003750D6">
        <w:t>ducation</w:t>
      </w:r>
      <w:r w:rsidR="007908DD">
        <w:rPr>
          <w:vertAlign w:val="superscript"/>
        </w:rPr>
        <w:t>a</w:t>
      </w:r>
      <w:proofErr w:type="spellEnd"/>
    </w:p>
    <w:p w:rsidR="007A342B" w:rsidRDefault="003750D6" w:rsidP="00DE5B63">
      <w:pPr>
        <w:pStyle w:val="ListParagraph"/>
        <w:numPr>
          <w:ilvl w:val="1"/>
          <w:numId w:val="7"/>
        </w:numPr>
      </w:pPr>
      <w:r w:rsidRPr="003750D6">
        <w:t xml:space="preserve">Supervised Practice in Clinical Nutrition </w:t>
      </w:r>
      <w:proofErr w:type="spellStart"/>
      <w:r w:rsidRPr="003750D6">
        <w:t>I</w:t>
      </w:r>
      <w:r w:rsidR="007908DD">
        <w:rPr>
          <w:vertAlign w:val="superscript"/>
        </w:rPr>
        <w:t>b</w:t>
      </w:r>
      <w:proofErr w:type="spellEnd"/>
    </w:p>
    <w:p w:rsidR="007A342B" w:rsidRDefault="007A342B" w:rsidP="007A342B">
      <w:pPr>
        <w:pStyle w:val="ListParagraph"/>
        <w:numPr>
          <w:ilvl w:val="0"/>
          <w:numId w:val="7"/>
        </w:numPr>
      </w:pPr>
      <w:r>
        <w:t>Instructor of record for graduate course:</w:t>
      </w:r>
    </w:p>
    <w:p w:rsidR="003750D6" w:rsidRDefault="007A342B" w:rsidP="007A342B">
      <w:pPr>
        <w:pStyle w:val="ListParagraph"/>
        <w:numPr>
          <w:ilvl w:val="1"/>
          <w:numId w:val="7"/>
        </w:numPr>
      </w:pPr>
      <w:r>
        <w:t>Nutrition Su</w:t>
      </w:r>
      <w:r w:rsidR="007908DD">
        <w:t xml:space="preserve">pport in Critical </w:t>
      </w:r>
      <w:proofErr w:type="spellStart"/>
      <w:r w:rsidR="007908DD">
        <w:t>Illness</w:t>
      </w:r>
      <w:r w:rsidR="007908DD">
        <w:rPr>
          <w:vertAlign w:val="superscript"/>
        </w:rPr>
        <w:t>b</w:t>
      </w:r>
      <w:proofErr w:type="spellEnd"/>
    </w:p>
    <w:p w:rsidR="00DE5B63" w:rsidRDefault="003750D6" w:rsidP="003750D6">
      <w:pPr>
        <w:pStyle w:val="ListParagraph"/>
        <w:numPr>
          <w:ilvl w:val="0"/>
          <w:numId w:val="7"/>
        </w:numPr>
      </w:pPr>
      <w:r w:rsidRPr="003750D6">
        <w:t xml:space="preserve">Teaching assistant for </w:t>
      </w:r>
      <w:r w:rsidR="006F282A">
        <w:t xml:space="preserve">undergraduate courses: </w:t>
      </w:r>
    </w:p>
    <w:p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Nutrition </w:t>
      </w:r>
      <w:proofErr w:type="spellStart"/>
      <w:r>
        <w:t>E</w:t>
      </w:r>
      <w:r w:rsidR="003750D6" w:rsidRPr="003750D6">
        <w:t>ducation</w:t>
      </w:r>
      <w:r w:rsidR="007908DD">
        <w:rPr>
          <w:vertAlign w:val="superscript"/>
        </w:rPr>
        <w:t>b</w:t>
      </w:r>
      <w:proofErr w:type="spellEnd"/>
    </w:p>
    <w:p w:rsidR="00DE5B63" w:rsidRDefault="003750D6" w:rsidP="00DE5B63">
      <w:pPr>
        <w:pStyle w:val="ListParagraph"/>
        <w:numPr>
          <w:ilvl w:val="1"/>
          <w:numId w:val="7"/>
        </w:numPr>
      </w:pPr>
      <w:r w:rsidRPr="003750D6">
        <w:t>Medical Nutrition Therapy</w:t>
      </w:r>
      <w:r w:rsidR="006F282A">
        <w:t xml:space="preserve"> II</w:t>
      </w:r>
      <w:r w:rsidR="007908DD">
        <w:rPr>
          <w:vertAlign w:val="superscript"/>
        </w:rPr>
        <w:t>b</w:t>
      </w:r>
    </w:p>
    <w:p w:rsidR="006F282A" w:rsidRDefault="003750D6" w:rsidP="00DE5B63">
      <w:pPr>
        <w:pStyle w:val="ListParagraph"/>
        <w:numPr>
          <w:ilvl w:val="1"/>
          <w:numId w:val="7"/>
        </w:numPr>
      </w:pPr>
      <w:r w:rsidRPr="003750D6">
        <w:t>Supervised Practice in Clinical Nutrition II</w:t>
      </w:r>
      <w:r w:rsidR="007908DD">
        <w:rPr>
          <w:vertAlign w:val="superscript"/>
        </w:rPr>
        <w:t>b</w:t>
      </w:r>
    </w:p>
    <w:p w:rsidR="00DE5B63" w:rsidRDefault="006F282A" w:rsidP="003750D6">
      <w:pPr>
        <w:pStyle w:val="ListParagraph"/>
        <w:numPr>
          <w:ilvl w:val="0"/>
          <w:numId w:val="7"/>
        </w:numPr>
      </w:pPr>
      <w:r>
        <w:t xml:space="preserve">Teaching assistant for graduate courses: </w:t>
      </w:r>
    </w:p>
    <w:p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Advanced Clinical </w:t>
      </w:r>
      <w:proofErr w:type="spellStart"/>
      <w:r>
        <w:t>Nutrition</w:t>
      </w:r>
      <w:r w:rsidR="007908DD">
        <w:rPr>
          <w:vertAlign w:val="superscript"/>
        </w:rPr>
        <w:t>b</w:t>
      </w:r>
      <w:proofErr w:type="spellEnd"/>
    </w:p>
    <w:p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Nutrition Support in Critical </w:t>
      </w:r>
      <w:proofErr w:type="spellStart"/>
      <w:r>
        <w:t>Illness</w:t>
      </w:r>
      <w:r w:rsidR="007908DD">
        <w:rPr>
          <w:vertAlign w:val="superscript"/>
        </w:rPr>
        <w:t>ab</w:t>
      </w:r>
      <w:proofErr w:type="spellEnd"/>
    </w:p>
    <w:p w:rsidR="003750D6" w:rsidRPr="007908DD" w:rsidRDefault="00535CE1" w:rsidP="00DE5B63">
      <w:pPr>
        <w:pStyle w:val="ListParagraph"/>
        <w:numPr>
          <w:ilvl w:val="1"/>
          <w:numId w:val="7"/>
        </w:numPr>
      </w:pPr>
      <w:r>
        <w:t xml:space="preserve">Nutrition for Older </w:t>
      </w:r>
      <w:proofErr w:type="spellStart"/>
      <w:r>
        <w:t>Adults</w:t>
      </w:r>
      <w:r w:rsidR="007908DD">
        <w:rPr>
          <w:vertAlign w:val="superscript"/>
        </w:rPr>
        <w:t>a</w:t>
      </w:r>
      <w:proofErr w:type="spellEnd"/>
    </w:p>
    <w:p w:rsidR="007908DD" w:rsidRPr="003750D6" w:rsidRDefault="007908DD" w:rsidP="007908DD">
      <w:pPr>
        <w:pStyle w:val="ListParagraph"/>
        <w:ind w:left="2880"/>
      </w:pPr>
    </w:p>
    <w:p w:rsidR="007908DD" w:rsidRDefault="007908DD" w:rsidP="007908DD">
      <w:pPr>
        <w:ind w:left="1080" w:firstLine="720"/>
      </w:pPr>
      <w:r w:rsidRPr="007908DD">
        <w:rPr>
          <w:vertAlign w:val="superscript"/>
        </w:rPr>
        <w:t>a</w:t>
      </w:r>
      <w:r w:rsidRPr="007908DD">
        <w:t xml:space="preserve"> Taught through distance education program</w:t>
      </w:r>
    </w:p>
    <w:p w:rsidR="007908DD" w:rsidRPr="007908DD" w:rsidRDefault="007908DD" w:rsidP="007908DD">
      <w:pPr>
        <w:ind w:left="1080" w:firstLine="720"/>
      </w:pPr>
      <w:r w:rsidRPr="007908DD">
        <w:rPr>
          <w:vertAlign w:val="superscript"/>
        </w:rPr>
        <w:t>b</w:t>
      </w:r>
      <w:r w:rsidRPr="007908DD">
        <w:t xml:space="preserve"> Taught on-campus</w:t>
      </w:r>
    </w:p>
    <w:p w:rsidR="003750D6" w:rsidRDefault="003750D6" w:rsidP="003750D6">
      <w:pPr>
        <w:rPr>
          <w:b/>
        </w:rPr>
      </w:pPr>
    </w:p>
    <w:p w:rsidR="00690D98" w:rsidRDefault="007F0078" w:rsidP="007F0078">
      <w:r>
        <w:rPr>
          <w:b/>
        </w:rPr>
        <w:t xml:space="preserve">2012 - </w:t>
      </w:r>
      <w:r>
        <w:rPr>
          <w:b/>
        </w:rPr>
        <w:tab/>
      </w:r>
      <w:r w:rsidR="00C45807">
        <w:rPr>
          <w:b/>
        </w:rPr>
        <w:t>2017</w:t>
      </w:r>
      <w:r>
        <w:rPr>
          <w:b/>
        </w:rPr>
        <w:tab/>
      </w:r>
      <w:r w:rsidR="00690D98" w:rsidRPr="00690D98">
        <w:rPr>
          <w:b/>
        </w:rPr>
        <w:t>Instructor</w:t>
      </w:r>
      <w:r>
        <w:rPr>
          <w:b/>
        </w:rPr>
        <w:t xml:space="preserve">, </w:t>
      </w:r>
      <w:r>
        <w:t>Morrison Management Specialists, Birmingham, Alabama</w:t>
      </w:r>
    </w:p>
    <w:p w:rsidR="00690D98" w:rsidRDefault="00690D98" w:rsidP="00690D98">
      <w:pPr>
        <w:pStyle w:val="ListParagraph"/>
        <w:numPr>
          <w:ilvl w:val="0"/>
          <w:numId w:val="11"/>
        </w:numPr>
      </w:pPr>
      <w:r>
        <w:t xml:space="preserve">Instructor of quarterly </w:t>
      </w:r>
      <w:proofErr w:type="spellStart"/>
      <w:r>
        <w:t>ServSafe</w:t>
      </w:r>
      <w:proofErr w:type="spellEnd"/>
      <w:r>
        <w:t xml:space="preserve"> Food Safety Manager’s Course for nursing home</w:t>
      </w:r>
      <w:r w:rsidR="006F282A">
        <w:t xml:space="preserve"> staff</w:t>
      </w:r>
    </w:p>
    <w:p w:rsidR="00690D98" w:rsidRDefault="00690D98" w:rsidP="00690D98">
      <w:pPr>
        <w:pStyle w:val="ListParagraph"/>
        <w:numPr>
          <w:ilvl w:val="0"/>
          <w:numId w:val="11"/>
        </w:numPr>
      </w:pPr>
      <w:r>
        <w:t xml:space="preserve">Proctor of </w:t>
      </w:r>
      <w:proofErr w:type="spellStart"/>
      <w:r>
        <w:t>ServeSafe</w:t>
      </w:r>
      <w:proofErr w:type="spellEnd"/>
      <w:r w:rsidR="006F282A">
        <w:t xml:space="preserve"> Exam for nursing home staff</w:t>
      </w:r>
    </w:p>
    <w:p w:rsidR="00690D98" w:rsidRDefault="00690D98" w:rsidP="003750D6">
      <w:pPr>
        <w:rPr>
          <w:b/>
        </w:rPr>
      </w:pPr>
    </w:p>
    <w:p w:rsidR="003750D6" w:rsidRPr="003750D6" w:rsidRDefault="007F0078" w:rsidP="007F0078">
      <w:pPr>
        <w:ind w:left="1440" w:hanging="1440"/>
      </w:pPr>
      <w:r>
        <w:rPr>
          <w:b/>
        </w:rPr>
        <w:t xml:space="preserve">2011 - </w:t>
      </w:r>
      <w:r w:rsidR="00C45807">
        <w:rPr>
          <w:b/>
        </w:rPr>
        <w:t>2017</w:t>
      </w:r>
      <w:r>
        <w:rPr>
          <w:b/>
        </w:rPr>
        <w:tab/>
        <w:t xml:space="preserve">Adjunct Instructor, </w:t>
      </w:r>
      <w:r w:rsidR="003750D6" w:rsidRPr="003750D6">
        <w:t>Department of Human Nutrition, The University of Alabama, Tuscaloosa</w:t>
      </w:r>
    </w:p>
    <w:p w:rsidR="003750D6" w:rsidRDefault="007908DD" w:rsidP="003750D6">
      <w:pPr>
        <w:pStyle w:val="ListParagraph"/>
        <w:numPr>
          <w:ilvl w:val="0"/>
          <w:numId w:val="8"/>
        </w:numPr>
      </w:pPr>
      <w:r>
        <w:t xml:space="preserve">Developed </w:t>
      </w:r>
      <w:r w:rsidR="003750D6" w:rsidRPr="003750D6">
        <w:t xml:space="preserve">undergraduate course </w:t>
      </w:r>
      <w:r w:rsidR="006F282A">
        <w:t>and</w:t>
      </w:r>
      <w:r w:rsidR="009E2E1E">
        <w:t xml:space="preserve"> </w:t>
      </w:r>
      <w:r>
        <w:t xml:space="preserve">clinical </w:t>
      </w:r>
      <w:r w:rsidR="006F282A">
        <w:t xml:space="preserve">rotation </w:t>
      </w:r>
      <w:r w:rsidR="003750D6" w:rsidRPr="003750D6">
        <w:t>in long-term care</w:t>
      </w:r>
    </w:p>
    <w:p w:rsidR="007908DD" w:rsidRDefault="003750D6" w:rsidP="00BE5894">
      <w:pPr>
        <w:pStyle w:val="ListParagraph"/>
        <w:numPr>
          <w:ilvl w:val="0"/>
          <w:numId w:val="8"/>
        </w:numPr>
      </w:pPr>
      <w:r w:rsidRPr="003750D6">
        <w:lastRenderedPageBreak/>
        <w:t>Instructor for Medical Nutr</w:t>
      </w:r>
      <w:r w:rsidR="00BE5894">
        <w:t xml:space="preserve">ition Therapy </w:t>
      </w:r>
      <w:proofErr w:type="spellStart"/>
      <w:r w:rsidR="00BE5894">
        <w:t>II</w:t>
      </w:r>
      <w:r w:rsidR="007908DD">
        <w:rPr>
          <w:vertAlign w:val="superscript"/>
        </w:rPr>
        <w:t>a</w:t>
      </w:r>
      <w:proofErr w:type="spellEnd"/>
      <w:r w:rsidRPr="003750D6">
        <w:t>, Advan</w:t>
      </w:r>
      <w:r w:rsidR="00BE5894">
        <w:t xml:space="preserve">ced Clinical </w:t>
      </w:r>
      <w:proofErr w:type="spellStart"/>
      <w:r w:rsidR="00BE5894">
        <w:t>Nutrition</w:t>
      </w:r>
      <w:r w:rsidR="007908DD">
        <w:rPr>
          <w:vertAlign w:val="superscript"/>
        </w:rPr>
        <w:t>a</w:t>
      </w:r>
      <w:proofErr w:type="spellEnd"/>
      <w:r w:rsidR="00C45807">
        <w:t>,</w:t>
      </w:r>
      <w:r w:rsidR="00BE5894">
        <w:t xml:space="preserve"> Nutrition for Older </w:t>
      </w:r>
      <w:proofErr w:type="spellStart"/>
      <w:r w:rsidR="00BE5894">
        <w:t>Adults</w:t>
      </w:r>
      <w:r w:rsidR="007908DD">
        <w:rPr>
          <w:vertAlign w:val="superscript"/>
        </w:rPr>
        <w:t>a</w:t>
      </w:r>
      <w:proofErr w:type="spellEnd"/>
      <w:r w:rsidR="00C45807">
        <w:t xml:space="preserve"> and Nutritio</w:t>
      </w:r>
      <w:r w:rsidR="00BE5894">
        <w:t xml:space="preserve">n in Critical </w:t>
      </w:r>
      <w:proofErr w:type="spellStart"/>
      <w:r w:rsidR="00BE5894">
        <w:t>Illness</w:t>
      </w:r>
      <w:r w:rsidR="00BE5894">
        <w:rPr>
          <w:vertAlign w:val="superscript"/>
        </w:rPr>
        <w:t>a</w:t>
      </w:r>
      <w:proofErr w:type="spellEnd"/>
      <w:r w:rsidR="00BE5894">
        <w:t xml:space="preserve">, Supervised Practice in Long-Term </w:t>
      </w:r>
      <w:proofErr w:type="spellStart"/>
      <w:r w:rsidR="00BE5894">
        <w:t>Care</w:t>
      </w:r>
      <w:r w:rsidR="00BE5894">
        <w:rPr>
          <w:vertAlign w:val="superscript"/>
        </w:rPr>
        <w:t>b</w:t>
      </w:r>
      <w:proofErr w:type="spellEnd"/>
      <w:r w:rsidR="0042011C">
        <w:t xml:space="preserve"> </w:t>
      </w:r>
    </w:p>
    <w:p w:rsidR="00BE5894" w:rsidRPr="003750D6" w:rsidRDefault="00BE5894" w:rsidP="00BE5894">
      <w:pPr>
        <w:pStyle w:val="ListParagraph"/>
        <w:ind w:left="2160"/>
      </w:pPr>
    </w:p>
    <w:p w:rsidR="007908DD" w:rsidRPr="007908DD" w:rsidRDefault="007908DD" w:rsidP="007908DD">
      <w:pPr>
        <w:ind w:left="1800"/>
      </w:pPr>
      <w:r w:rsidRPr="007908DD">
        <w:rPr>
          <w:vertAlign w:val="superscript"/>
        </w:rPr>
        <w:t>a</w:t>
      </w:r>
      <w:r w:rsidRPr="007908DD">
        <w:t xml:space="preserve"> Taught through distance education program</w:t>
      </w:r>
    </w:p>
    <w:p w:rsidR="006F282A" w:rsidRDefault="007908DD" w:rsidP="007908DD">
      <w:pPr>
        <w:ind w:left="1080" w:firstLine="720"/>
      </w:pPr>
      <w:r w:rsidRPr="007908DD">
        <w:rPr>
          <w:vertAlign w:val="superscript"/>
        </w:rPr>
        <w:t>b</w:t>
      </w:r>
      <w:r w:rsidRPr="007908DD">
        <w:t xml:space="preserve"> Taught on-campus</w:t>
      </w:r>
    </w:p>
    <w:p w:rsidR="00FA5CE8" w:rsidRPr="007908DD" w:rsidRDefault="00FA5CE8" w:rsidP="007908DD">
      <w:pPr>
        <w:ind w:left="1080" w:firstLine="720"/>
      </w:pPr>
    </w:p>
    <w:p w:rsidR="007F0078" w:rsidRPr="0005178D" w:rsidRDefault="007F0078" w:rsidP="0059205C">
      <w:pPr>
        <w:ind w:left="1440" w:hanging="1440"/>
      </w:pPr>
      <w:r>
        <w:rPr>
          <w:b/>
        </w:rPr>
        <w:t>2011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2013</w:t>
      </w:r>
      <w:r>
        <w:rPr>
          <w:b/>
        </w:rPr>
        <w:tab/>
      </w:r>
      <w:r w:rsidRPr="00095685">
        <w:rPr>
          <w:b/>
        </w:rPr>
        <w:t>Regional Clinical Nutrition Manage</w:t>
      </w:r>
      <w:r w:rsidR="0059205C">
        <w:rPr>
          <w:b/>
        </w:rPr>
        <w:t xml:space="preserve">r, </w:t>
      </w:r>
      <w:r w:rsidRPr="0005178D">
        <w:t xml:space="preserve">Morrison Management </w:t>
      </w:r>
      <w:r w:rsidR="00131F4D">
        <w:t>Specialists</w:t>
      </w:r>
    </w:p>
    <w:p w:rsidR="0059205C" w:rsidRDefault="007F0078" w:rsidP="007F0078">
      <w:pPr>
        <w:pStyle w:val="ListParagraph"/>
        <w:numPr>
          <w:ilvl w:val="0"/>
          <w:numId w:val="16"/>
        </w:numPr>
      </w:pPr>
      <w:r>
        <w:t>Hiring, t</w:t>
      </w:r>
      <w:r w:rsidRPr="003750D6">
        <w:t>raining, development</w:t>
      </w:r>
      <w:r>
        <w:t>,</w:t>
      </w:r>
      <w:r w:rsidRPr="003750D6">
        <w:t xml:space="preserve"> and retention of Registered Dietitians </w:t>
      </w:r>
      <w:r w:rsidR="009E2E1E">
        <w:t xml:space="preserve">at long-term care facilities </w:t>
      </w:r>
      <w:r w:rsidR="00131F4D">
        <w:t>throughout</w:t>
      </w:r>
      <w:r w:rsidRPr="003750D6">
        <w:t xml:space="preserve"> </w:t>
      </w:r>
      <w:r>
        <w:t>the Southeast</w:t>
      </w:r>
    </w:p>
    <w:p w:rsidR="0059205C" w:rsidRDefault="007F0078" w:rsidP="007F0078">
      <w:pPr>
        <w:pStyle w:val="ListParagraph"/>
        <w:numPr>
          <w:ilvl w:val="0"/>
          <w:numId w:val="16"/>
        </w:numPr>
      </w:pPr>
      <w:r w:rsidRPr="003750D6">
        <w:t>Conduct</w:t>
      </w:r>
      <w:r w:rsidR="00131F4D">
        <w:t>ed</w:t>
      </w:r>
      <w:r w:rsidRPr="003750D6">
        <w:t xml:space="preserve"> mock surveys for skilled nursing and assisted living facilities</w:t>
      </w:r>
    </w:p>
    <w:p w:rsidR="0059205C" w:rsidRDefault="007F0078" w:rsidP="007F0078">
      <w:pPr>
        <w:pStyle w:val="ListParagraph"/>
        <w:numPr>
          <w:ilvl w:val="0"/>
          <w:numId w:val="16"/>
        </w:numPr>
      </w:pPr>
      <w:r w:rsidRPr="003750D6">
        <w:t>Provide</w:t>
      </w:r>
      <w:r w:rsidR="00131F4D">
        <w:t>d</w:t>
      </w:r>
      <w:r w:rsidRPr="003750D6">
        <w:t xml:space="preserve"> support to facilities regarding clinical nutrition programs and food service management</w:t>
      </w:r>
    </w:p>
    <w:p w:rsidR="00131F4D" w:rsidRDefault="007F0078" w:rsidP="007F0078">
      <w:pPr>
        <w:pStyle w:val="ListParagraph"/>
        <w:numPr>
          <w:ilvl w:val="0"/>
          <w:numId w:val="16"/>
        </w:numPr>
      </w:pPr>
      <w:r>
        <w:t>Facilitate</w:t>
      </w:r>
      <w:r w:rsidR="00131F4D">
        <w:t>d</w:t>
      </w:r>
      <w:r>
        <w:t xml:space="preserve"> annual RD conferences</w:t>
      </w:r>
    </w:p>
    <w:p w:rsidR="007F0078" w:rsidRPr="003750D6" w:rsidRDefault="007F0078" w:rsidP="00131F4D">
      <w:pPr>
        <w:pStyle w:val="ListParagraph"/>
        <w:ind w:left="2160"/>
      </w:pPr>
    </w:p>
    <w:p w:rsidR="007F0078" w:rsidRPr="003750D6" w:rsidRDefault="0059205C" w:rsidP="0059205C">
      <w:pPr>
        <w:ind w:left="1440" w:hanging="1440"/>
      </w:pPr>
      <w:r>
        <w:rPr>
          <w:b/>
        </w:rPr>
        <w:t>2010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2014</w:t>
      </w:r>
      <w:r>
        <w:rPr>
          <w:b/>
        </w:rPr>
        <w:tab/>
      </w:r>
      <w:r w:rsidR="007F0078" w:rsidRPr="00095685">
        <w:rPr>
          <w:b/>
        </w:rPr>
        <w:t>Nutrition Care Manager</w:t>
      </w:r>
      <w:r>
        <w:rPr>
          <w:b/>
        </w:rPr>
        <w:t xml:space="preserve">, </w:t>
      </w:r>
      <w:r w:rsidR="003D7A38">
        <w:t>Morrison Management Specialists,</w:t>
      </w:r>
      <w:r w:rsidR="007F0078" w:rsidRPr="0005178D">
        <w:t xml:space="preserve"> St. Martin</w:t>
      </w:r>
      <w:r>
        <w:t>’</w:t>
      </w:r>
      <w:r w:rsidR="007F0078" w:rsidRPr="0005178D">
        <w:t xml:space="preserve">s in the Pines, </w:t>
      </w:r>
      <w:r w:rsidR="007F0078" w:rsidRPr="003750D6">
        <w:t>Birmingham, AL</w:t>
      </w:r>
    </w:p>
    <w:p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Nutrition assessment a</w:t>
      </w:r>
      <w:r>
        <w:t>nd care planning for residents in skilled nursing and assisted living facilities</w:t>
      </w:r>
    </w:p>
    <w:p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Completion of MDS, CAAs and Medicare documentation</w:t>
      </w:r>
    </w:p>
    <w:p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Leader of interdisciplinary Nutrition Alert Committee</w:t>
      </w:r>
    </w:p>
    <w:p w:rsidR="0059205C" w:rsidRDefault="00131F4D" w:rsidP="007F0078">
      <w:pPr>
        <w:pStyle w:val="ListParagraph"/>
        <w:numPr>
          <w:ilvl w:val="0"/>
          <w:numId w:val="17"/>
        </w:numPr>
      </w:pPr>
      <w:r>
        <w:t>Planned and approved</w:t>
      </w:r>
      <w:r w:rsidR="007F0078" w:rsidRPr="003750D6">
        <w:t xml:space="preserve"> cycle menu for regular and modified diets</w:t>
      </w:r>
    </w:p>
    <w:p w:rsidR="0059205C" w:rsidRDefault="00131F4D" w:rsidP="007F0078">
      <w:pPr>
        <w:pStyle w:val="ListParagraph"/>
        <w:numPr>
          <w:ilvl w:val="0"/>
          <w:numId w:val="17"/>
        </w:numPr>
      </w:pPr>
      <w:r>
        <w:t>Provided</w:t>
      </w:r>
      <w:r w:rsidR="007F0078" w:rsidRPr="003750D6">
        <w:t xml:space="preserve"> staff training and development</w:t>
      </w:r>
    </w:p>
    <w:p w:rsidR="0059205C" w:rsidRDefault="009E2E1E" w:rsidP="007F0078">
      <w:pPr>
        <w:pStyle w:val="ListParagraph"/>
        <w:numPr>
          <w:ilvl w:val="0"/>
          <w:numId w:val="17"/>
        </w:numPr>
      </w:pPr>
      <w:r>
        <w:t>Ensure</w:t>
      </w:r>
      <w:r w:rsidR="00131F4D">
        <w:t>d</w:t>
      </w:r>
      <w:r>
        <w:t xml:space="preserve"> department</w:t>
      </w:r>
      <w:r w:rsidR="007F0078" w:rsidRPr="003750D6">
        <w:t xml:space="preserve"> compliance with state and federal guidelines</w:t>
      </w:r>
    </w:p>
    <w:p w:rsidR="0059205C" w:rsidRDefault="00131F4D" w:rsidP="007F0078">
      <w:pPr>
        <w:pStyle w:val="ListParagraph"/>
        <w:numPr>
          <w:ilvl w:val="0"/>
          <w:numId w:val="17"/>
        </w:numPr>
      </w:pPr>
      <w:r>
        <w:t xml:space="preserve">Implemented </w:t>
      </w:r>
      <w:r w:rsidR="007F0078" w:rsidRPr="003750D6">
        <w:t>Morrison Senior Living Core Clinical Programs</w:t>
      </w:r>
    </w:p>
    <w:p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Resident satisfaction rounding and reporting</w:t>
      </w:r>
    </w:p>
    <w:p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Participant in performance improvement and quality assurance activities</w:t>
      </w:r>
    </w:p>
    <w:p w:rsidR="007F0078" w:rsidRPr="003750D6" w:rsidRDefault="007F0078" w:rsidP="007F0078">
      <w:pPr>
        <w:pStyle w:val="ListParagraph"/>
        <w:numPr>
          <w:ilvl w:val="0"/>
          <w:numId w:val="17"/>
        </w:numPr>
      </w:pPr>
      <w:r w:rsidRPr="003750D6">
        <w:t>Host</w:t>
      </w:r>
      <w:r w:rsidR="00131F4D">
        <w:t>ed</w:t>
      </w:r>
      <w:r w:rsidRPr="003750D6">
        <w:t xml:space="preserve"> nutrition education sessions and cooking demonstrations for independent and assisted living residents</w:t>
      </w:r>
    </w:p>
    <w:p w:rsidR="0042011C" w:rsidRDefault="0042011C" w:rsidP="007F0078"/>
    <w:p w:rsidR="007F0078" w:rsidRDefault="0059205C" w:rsidP="0059205C">
      <w:pPr>
        <w:ind w:left="1440" w:hanging="1440"/>
      </w:pPr>
      <w:r>
        <w:rPr>
          <w:b/>
        </w:rPr>
        <w:t>2008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2010</w:t>
      </w:r>
      <w:r>
        <w:rPr>
          <w:b/>
        </w:rPr>
        <w:tab/>
      </w:r>
      <w:r w:rsidR="007F0078" w:rsidRPr="00095685">
        <w:rPr>
          <w:b/>
        </w:rPr>
        <w:t xml:space="preserve">Director of Food and Nutrition Services, </w:t>
      </w:r>
      <w:r w:rsidR="007F0078" w:rsidRPr="003750D6">
        <w:t>Noland Health Services</w:t>
      </w:r>
      <w:r w:rsidR="003D7A38">
        <w:t>,</w:t>
      </w:r>
      <w:r w:rsidR="007F0078" w:rsidRPr="003750D6">
        <w:t xml:space="preserve"> Greenbriar at the Altamont, Birmingham, AL</w:t>
      </w:r>
    </w:p>
    <w:p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Direct</w:t>
      </w:r>
      <w:r w:rsidR="00131F4D">
        <w:t>ed</w:t>
      </w:r>
      <w:r w:rsidRPr="003750D6">
        <w:t>, manage</w:t>
      </w:r>
      <w:r w:rsidR="00131F4D">
        <w:t>d</w:t>
      </w:r>
      <w:r w:rsidRPr="003750D6">
        <w:t xml:space="preserve"> and </w:t>
      </w:r>
      <w:r w:rsidR="00131F4D">
        <w:t>provided oversight for</w:t>
      </w:r>
      <w:r w:rsidR="0059205C">
        <w:t xml:space="preserve"> all departmental function</w:t>
      </w:r>
      <w:r w:rsidR="009E2E1E">
        <w:t>s</w:t>
      </w:r>
    </w:p>
    <w:p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Ensure</w:t>
      </w:r>
      <w:r w:rsidR="00131F4D">
        <w:t>d</w:t>
      </w:r>
      <w:r w:rsidRPr="003750D6">
        <w:t xml:space="preserve"> </w:t>
      </w:r>
      <w:r w:rsidR="009E2E1E">
        <w:t xml:space="preserve">department </w:t>
      </w:r>
      <w:r w:rsidRPr="003750D6">
        <w:t>compliance w</w:t>
      </w:r>
      <w:r w:rsidR="0059205C">
        <w:t>ith state and federal guidelines</w:t>
      </w:r>
    </w:p>
    <w:p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Purchasing and fiscal budgeting</w:t>
      </w:r>
    </w:p>
    <w:p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Staffing</w:t>
      </w:r>
      <w:r w:rsidR="00131F4D">
        <w:t>, scheduling, hiring,</w:t>
      </w:r>
      <w:r w:rsidRPr="003750D6">
        <w:t xml:space="preserve"> and coaching of ~ 25 employees</w:t>
      </w:r>
    </w:p>
    <w:p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Nutrition assessment and care of patients o</w:t>
      </w:r>
      <w:r>
        <w:t xml:space="preserve">n short-stay rehabilitation units </w:t>
      </w:r>
      <w:r w:rsidRPr="003750D6">
        <w:t>and residents in the long-term care setting</w:t>
      </w:r>
    </w:p>
    <w:p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Completion of MDS, RAPs, and care plans for skilled nursing residents</w:t>
      </w:r>
    </w:p>
    <w:p w:rsidR="0059205C" w:rsidRDefault="00131F4D" w:rsidP="007F0078">
      <w:pPr>
        <w:pStyle w:val="ListParagraph"/>
        <w:numPr>
          <w:ilvl w:val="0"/>
          <w:numId w:val="18"/>
        </w:numPr>
      </w:pPr>
      <w:r>
        <w:t>Participated in</w:t>
      </w:r>
      <w:r w:rsidR="007F0078" w:rsidRPr="003750D6">
        <w:t xml:space="preserve"> care plan meetings and interdisciplinary clinical team</w:t>
      </w:r>
      <w:r w:rsidR="007F0078">
        <w:tab/>
      </w:r>
    </w:p>
    <w:p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L</w:t>
      </w:r>
      <w:r>
        <w:t>ong term care planning for high-</w:t>
      </w:r>
      <w:r w:rsidRPr="003750D6">
        <w:t>risk residents (weight loss, wounds, etc.)</w:t>
      </w:r>
    </w:p>
    <w:p w:rsidR="0059205C" w:rsidRDefault="00131F4D" w:rsidP="007F0078">
      <w:pPr>
        <w:pStyle w:val="ListParagraph"/>
        <w:numPr>
          <w:ilvl w:val="0"/>
          <w:numId w:val="18"/>
        </w:numPr>
      </w:pPr>
      <w:r>
        <w:t>Provided</w:t>
      </w:r>
      <w:r w:rsidR="007F0078" w:rsidRPr="003750D6">
        <w:t xml:space="preserve"> Medical Nutrition Therapy for multiple disease states</w:t>
      </w:r>
    </w:p>
    <w:p w:rsidR="007F0078" w:rsidRDefault="00131F4D" w:rsidP="007F0078">
      <w:pPr>
        <w:pStyle w:val="ListParagraph"/>
        <w:numPr>
          <w:ilvl w:val="0"/>
          <w:numId w:val="18"/>
        </w:numPr>
      </w:pPr>
      <w:r>
        <w:t>Oversaw</w:t>
      </w:r>
      <w:r w:rsidR="007F0078" w:rsidRPr="003750D6">
        <w:t xml:space="preserve"> capital expenditures and departmental renovations</w:t>
      </w:r>
    </w:p>
    <w:p w:rsidR="0059205C" w:rsidRPr="003750D6" w:rsidRDefault="0059205C" w:rsidP="0059205C">
      <w:pPr>
        <w:pStyle w:val="ListParagraph"/>
        <w:ind w:left="2160"/>
      </w:pPr>
    </w:p>
    <w:p w:rsidR="007F0078" w:rsidRPr="0059205C" w:rsidRDefault="0059205C" w:rsidP="0059205C">
      <w:pPr>
        <w:ind w:left="1440" w:hanging="1440"/>
        <w:rPr>
          <w:b/>
        </w:rPr>
      </w:pPr>
      <w:r>
        <w:rPr>
          <w:b/>
        </w:rPr>
        <w:lastRenderedPageBreak/>
        <w:t>2007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2008</w:t>
      </w:r>
      <w:r>
        <w:rPr>
          <w:b/>
        </w:rPr>
        <w:tab/>
      </w:r>
      <w:r w:rsidR="007F0078" w:rsidRPr="00095685">
        <w:rPr>
          <w:b/>
        </w:rPr>
        <w:t>C</w:t>
      </w:r>
      <w:r>
        <w:rPr>
          <w:b/>
        </w:rPr>
        <w:t xml:space="preserve">linical Dietitian, </w:t>
      </w:r>
      <w:r w:rsidR="007F0078" w:rsidRPr="003750D6">
        <w:t>Morrison Management Specialists</w:t>
      </w:r>
      <w:r w:rsidR="003D7A38">
        <w:t>,</w:t>
      </w:r>
      <w:r w:rsidR="007F0078">
        <w:t xml:space="preserve"> St. Vincent’s East Hospital, </w:t>
      </w:r>
      <w:r w:rsidR="007F0078" w:rsidRPr="003750D6">
        <w:t>Birmingham, AL</w:t>
      </w:r>
    </w:p>
    <w:p w:rsidR="0059205C" w:rsidRDefault="007F0078" w:rsidP="007F0078">
      <w:pPr>
        <w:pStyle w:val="ListParagraph"/>
        <w:numPr>
          <w:ilvl w:val="0"/>
          <w:numId w:val="19"/>
        </w:numPr>
      </w:pPr>
      <w:r w:rsidRPr="003750D6">
        <w:t>Nutrition screening and assessment of patients</w:t>
      </w:r>
    </w:p>
    <w:p w:rsidR="0059205C" w:rsidRDefault="00131F4D" w:rsidP="007F0078">
      <w:pPr>
        <w:pStyle w:val="ListParagraph"/>
        <w:numPr>
          <w:ilvl w:val="0"/>
          <w:numId w:val="19"/>
        </w:numPr>
      </w:pPr>
      <w:r>
        <w:t>Provided</w:t>
      </w:r>
      <w:r w:rsidR="007F0078" w:rsidRPr="003750D6">
        <w:t xml:space="preserve"> Medical Nutrition Therapy for multiple disease states</w:t>
      </w:r>
    </w:p>
    <w:p w:rsidR="0059205C" w:rsidRDefault="00131F4D" w:rsidP="007F0078">
      <w:pPr>
        <w:pStyle w:val="ListParagraph"/>
        <w:numPr>
          <w:ilvl w:val="0"/>
          <w:numId w:val="19"/>
        </w:numPr>
      </w:pPr>
      <w:r>
        <w:t>Provided</w:t>
      </w:r>
      <w:r w:rsidR="007F0078" w:rsidRPr="003750D6">
        <w:t xml:space="preserve"> nutrition education for various modified diets</w:t>
      </w:r>
    </w:p>
    <w:p w:rsidR="0059205C" w:rsidRDefault="007F0078" w:rsidP="007F0078">
      <w:pPr>
        <w:pStyle w:val="ListParagraph"/>
        <w:numPr>
          <w:ilvl w:val="0"/>
          <w:numId w:val="19"/>
        </w:numPr>
      </w:pPr>
      <w:r w:rsidRPr="003750D6">
        <w:t>Contributed to department performance improvement program</w:t>
      </w:r>
    </w:p>
    <w:p w:rsidR="0059205C" w:rsidRDefault="007F0078" w:rsidP="007F0078">
      <w:pPr>
        <w:pStyle w:val="ListParagraph"/>
        <w:numPr>
          <w:ilvl w:val="0"/>
          <w:numId w:val="19"/>
        </w:numPr>
      </w:pPr>
      <w:r w:rsidRPr="003750D6">
        <w:t>Engaged in patient satisfaction activities</w:t>
      </w:r>
      <w:r w:rsidRPr="003750D6">
        <w:tab/>
      </w:r>
    </w:p>
    <w:p w:rsidR="00CA6B67" w:rsidRPr="00BE5894" w:rsidRDefault="007F0078" w:rsidP="00131F4D">
      <w:pPr>
        <w:pStyle w:val="ListParagraph"/>
        <w:numPr>
          <w:ilvl w:val="0"/>
          <w:numId w:val="19"/>
        </w:numPr>
      </w:pPr>
      <w:r w:rsidRPr="003750D6">
        <w:t>Active participant in weekly interdisciplinary care team meetings</w:t>
      </w:r>
    </w:p>
    <w:p w:rsidR="00535E96" w:rsidRDefault="00535E96" w:rsidP="00835320">
      <w:pPr>
        <w:jc w:val="center"/>
        <w:rPr>
          <w:b/>
        </w:rPr>
      </w:pPr>
    </w:p>
    <w:p w:rsidR="00835320" w:rsidRDefault="00835320" w:rsidP="00835320">
      <w:pPr>
        <w:jc w:val="center"/>
        <w:rPr>
          <w:b/>
        </w:rPr>
      </w:pPr>
      <w:r>
        <w:rPr>
          <w:b/>
        </w:rPr>
        <w:t>PROFESSIONAL CERTIFICATIONS</w:t>
      </w:r>
    </w:p>
    <w:p w:rsidR="00FB001B" w:rsidRDefault="00FB001B" w:rsidP="00835320">
      <w:pPr>
        <w:rPr>
          <w:b/>
        </w:rPr>
      </w:pPr>
      <w:r>
        <w:rPr>
          <w:b/>
        </w:rPr>
        <w:t>2018 -</w:t>
      </w:r>
      <w:r>
        <w:rPr>
          <w:b/>
        </w:rPr>
        <w:tab/>
      </w:r>
      <w:r>
        <w:rPr>
          <w:b/>
        </w:rPr>
        <w:tab/>
        <w:t xml:space="preserve">Positive Approach to Care™ Certified </w:t>
      </w:r>
      <w:r w:rsidR="004F1792">
        <w:rPr>
          <w:b/>
        </w:rPr>
        <w:t xml:space="preserve">Independent </w:t>
      </w:r>
      <w:r>
        <w:rPr>
          <w:b/>
        </w:rPr>
        <w:t>Dementia Care Trainer</w:t>
      </w:r>
    </w:p>
    <w:p w:rsidR="00835320" w:rsidRPr="009E2E1E" w:rsidRDefault="00835320" w:rsidP="00835320">
      <w:pPr>
        <w:rPr>
          <w:b/>
        </w:rPr>
      </w:pPr>
      <w:r w:rsidRPr="009E2E1E">
        <w:rPr>
          <w:b/>
        </w:rPr>
        <w:t xml:space="preserve">2015 - </w:t>
      </w:r>
      <w:r w:rsidRPr="009E2E1E">
        <w:rPr>
          <w:b/>
        </w:rPr>
        <w:tab/>
      </w:r>
      <w:r w:rsidRPr="009E2E1E">
        <w:rPr>
          <w:b/>
        </w:rPr>
        <w:tab/>
        <w:t>Board Certified Specialist in Gerontological Nutrition</w:t>
      </w:r>
    </w:p>
    <w:p w:rsidR="00835320" w:rsidRPr="009E2E1E" w:rsidRDefault="00835320" w:rsidP="00835320">
      <w:pPr>
        <w:rPr>
          <w:b/>
        </w:rPr>
      </w:pPr>
      <w:r w:rsidRPr="009E2E1E">
        <w:rPr>
          <w:b/>
        </w:rPr>
        <w:t>2012</w:t>
      </w:r>
      <w:r w:rsidR="00131F4D">
        <w:rPr>
          <w:b/>
        </w:rPr>
        <w:t xml:space="preserve"> </w:t>
      </w:r>
      <w:r w:rsidRPr="009E2E1E">
        <w:rPr>
          <w:b/>
        </w:rPr>
        <w:t>-</w:t>
      </w:r>
      <w:r w:rsidR="00131F4D">
        <w:rPr>
          <w:b/>
        </w:rPr>
        <w:t xml:space="preserve"> </w:t>
      </w:r>
      <w:r w:rsidRPr="009E2E1E">
        <w:rPr>
          <w:b/>
        </w:rPr>
        <w:t>2014</w:t>
      </w:r>
      <w:r w:rsidRPr="009E2E1E">
        <w:rPr>
          <w:b/>
        </w:rPr>
        <w:tab/>
        <w:t>Licensed Dietitian, The State of Georgia</w:t>
      </w:r>
    </w:p>
    <w:p w:rsidR="00835320" w:rsidRPr="009E2E1E" w:rsidRDefault="00835320" w:rsidP="00835320">
      <w:pPr>
        <w:rPr>
          <w:b/>
        </w:rPr>
      </w:pPr>
      <w:r w:rsidRPr="009E2E1E">
        <w:rPr>
          <w:b/>
        </w:rPr>
        <w:t xml:space="preserve">2008 - </w:t>
      </w:r>
      <w:r w:rsidRPr="009E2E1E">
        <w:rPr>
          <w:b/>
        </w:rPr>
        <w:tab/>
      </w:r>
      <w:r w:rsidRPr="009E2E1E">
        <w:rPr>
          <w:b/>
        </w:rPr>
        <w:tab/>
      </w:r>
      <w:proofErr w:type="spellStart"/>
      <w:r w:rsidRPr="009E2E1E">
        <w:rPr>
          <w:b/>
        </w:rPr>
        <w:t>ServSafe</w:t>
      </w:r>
      <w:proofErr w:type="spellEnd"/>
      <w:r w:rsidRPr="009E2E1E">
        <w:rPr>
          <w:b/>
        </w:rPr>
        <w:t xml:space="preserve"> Certified Instructor and Registered Proctor</w:t>
      </w:r>
    </w:p>
    <w:p w:rsidR="00835320" w:rsidRPr="009E2E1E" w:rsidRDefault="00835320" w:rsidP="00835320">
      <w:pPr>
        <w:rPr>
          <w:b/>
        </w:rPr>
      </w:pPr>
      <w:r w:rsidRPr="009E2E1E">
        <w:rPr>
          <w:b/>
        </w:rPr>
        <w:t xml:space="preserve">2007 - </w:t>
      </w:r>
      <w:r w:rsidRPr="009E2E1E">
        <w:rPr>
          <w:b/>
        </w:rPr>
        <w:tab/>
      </w:r>
      <w:r w:rsidRPr="009E2E1E">
        <w:rPr>
          <w:b/>
        </w:rPr>
        <w:tab/>
        <w:t>Licensed Dietitian/Nutritionist, The State of Alabama</w:t>
      </w:r>
    </w:p>
    <w:p w:rsidR="00835320" w:rsidRPr="009E2E1E" w:rsidRDefault="00835320" w:rsidP="00835320">
      <w:pPr>
        <w:rPr>
          <w:b/>
        </w:rPr>
      </w:pPr>
      <w:r w:rsidRPr="009E2E1E">
        <w:rPr>
          <w:b/>
        </w:rPr>
        <w:t xml:space="preserve">2007 - </w:t>
      </w:r>
      <w:r w:rsidRPr="009E2E1E">
        <w:rPr>
          <w:b/>
        </w:rPr>
        <w:tab/>
      </w:r>
      <w:r w:rsidRPr="009E2E1E">
        <w:rPr>
          <w:b/>
        </w:rPr>
        <w:tab/>
        <w:t>Registered Dietitian/Nutritionist, Commission on Dietetic Registration</w:t>
      </w:r>
    </w:p>
    <w:p w:rsidR="00131F4D" w:rsidRDefault="00835320" w:rsidP="00A43932">
      <w:pPr>
        <w:rPr>
          <w:b/>
        </w:rPr>
      </w:pPr>
      <w:r w:rsidRPr="009E2E1E">
        <w:rPr>
          <w:b/>
        </w:rPr>
        <w:t>2005 -</w:t>
      </w:r>
      <w:r w:rsidRPr="009E2E1E">
        <w:rPr>
          <w:b/>
        </w:rPr>
        <w:tab/>
        <w:t xml:space="preserve"> </w:t>
      </w:r>
      <w:r w:rsidRPr="009E2E1E">
        <w:rPr>
          <w:b/>
        </w:rPr>
        <w:tab/>
      </w:r>
      <w:proofErr w:type="spellStart"/>
      <w:r w:rsidRPr="009E2E1E">
        <w:rPr>
          <w:b/>
        </w:rPr>
        <w:t>ServSafe</w:t>
      </w:r>
      <w:proofErr w:type="spellEnd"/>
      <w:r w:rsidRPr="009E2E1E">
        <w:rPr>
          <w:b/>
        </w:rPr>
        <w:t xml:space="preserve"> Certified Food Protection Manager </w:t>
      </w:r>
    </w:p>
    <w:p w:rsidR="004D77A8" w:rsidRDefault="004D77A8" w:rsidP="00A43932">
      <w:pPr>
        <w:rPr>
          <w:b/>
        </w:rPr>
      </w:pPr>
    </w:p>
    <w:p w:rsidR="006D3573" w:rsidRDefault="006D3573" w:rsidP="00A43932">
      <w:pPr>
        <w:rPr>
          <w:b/>
        </w:rPr>
      </w:pPr>
    </w:p>
    <w:p w:rsidR="004D77A8" w:rsidRDefault="00BE5894" w:rsidP="00BE5894">
      <w:pPr>
        <w:jc w:val="center"/>
        <w:rPr>
          <w:b/>
        </w:rPr>
      </w:pPr>
      <w:r>
        <w:rPr>
          <w:b/>
        </w:rPr>
        <w:t>OTHER EDUCATIONAL EXPERIENCES</w:t>
      </w:r>
    </w:p>
    <w:p w:rsidR="00BE5894" w:rsidRPr="006D3573" w:rsidRDefault="006D3573" w:rsidP="00BE5894">
      <w:r>
        <w:t>Clinical and Translational Science Training Program, The University of Alabama at Birmingham, January – June 2018</w:t>
      </w:r>
    </w:p>
    <w:p w:rsidR="00131F4D" w:rsidRDefault="00131F4D" w:rsidP="00A43932">
      <w:pPr>
        <w:rPr>
          <w:b/>
        </w:rPr>
      </w:pPr>
    </w:p>
    <w:p w:rsidR="003D1AED" w:rsidRPr="003D1AED" w:rsidRDefault="003D1AED" w:rsidP="00A43932">
      <w:r w:rsidRPr="003D1AED">
        <w:t>Forming Science-Industry Research Collaborations Traineeship, Stanford Center on Longevity and Duke Center for Interdisciplinary Decision Science, Stanford University, September 2018</w:t>
      </w:r>
    </w:p>
    <w:p w:rsidR="003D1AED" w:rsidRDefault="003D1AED" w:rsidP="00A43932">
      <w:pPr>
        <w:rPr>
          <w:b/>
        </w:rPr>
      </w:pPr>
    </w:p>
    <w:p w:rsidR="00FD7334" w:rsidRDefault="00FD7334" w:rsidP="00A43932">
      <w:pPr>
        <w:rPr>
          <w:bCs/>
        </w:rPr>
      </w:pPr>
      <w:r>
        <w:rPr>
          <w:bCs/>
        </w:rPr>
        <w:t>Grant Writer’s Institute, College of Human Environmental Sciences at The University of Alabama, January – July 2020</w:t>
      </w:r>
    </w:p>
    <w:p w:rsidR="00FD7334" w:rsidRDefault="00FD7334" w:rsidP="00A43932">
      <w:pPr>
        <w:rPr>
          <w:bCs/>
        </w:rPr>
      </w:pPr>
    </w:p>
    <w:p w:rsidR="00FD7334" w:rsidRPr="00FD7334" w:rsidRDefault="00FD7334" w:rsidP="00A43932">
      <w:pPr>
        <w:rPr>
          <w:bCs/>
        </w:rPr>
      </w:pPr>
      <w:r w:rsidRPr="00FD7334">
        <w:rPr>
          <w:bCs/>
        </w:rPr>
        <w:t xml:space="preserve">Palliative Care Research Cooperative Dementia Clinical Trials Intensive, September 2020 </w:t>
      </w:r>
    </w:p>
    <w:p w:rsidR="008F146D" w:rsidRDefault="008F146D" w:rsidP="00A43932">
      <w:pPr>
        <w:rPr>
          <w:b/>
        </w:rPr>
      </w:pPr>
    </w:p>
    <w:p w:rsidR="004D017E" w:rsidRDefault="006D3573" w:rsidP="004D017E">
      <w:pPr>
        <w:tabs>
          <w:tab w:val="left" w:pos="5520"/>
        </w:tabs>
        <w:jc w:val="center"/>
        <w:rPr>
          <w:b/>
        </w:rPr>
      </w:pPr>
      <w:r>
        <w:rPr>
          <w:b/>
        </w:rPr>
        <w:t xml:space="preserve">PEER REVIEWED </w:t>
      </w:r>
      <w:r w:rsidR="00F82F11">
        <w:rPr>
          <w:b/>
        </w:rPr>
        <w:t>PUBLICATIONS</w:t>
      </w:r>
    </w:p>
    <w:p w:rsidR="00A220EA" w:rsidRDefault="004D017E" w:rsidP="00A220EA">
      <w:pPr>
        <w:tabs>
          <w:tab w:val="left" w:pos="5520"/>
        </w:tabs>
        <w:jc w:val="center"/>
      </w:pPr>
      <w:r>
        <w:t>(* Denotes student-mentored research)</w:t>
      </w:r>
    </w:p>
    <w:p w:rsidR="004D017E" w:rsidRPr="00FB001B" w:rsidRDefault="004D017E" w:rsidP="00A220EA">
      <w:pPr>
        <w:tabs>
          <w:tab w:val="left" w:pos="5520"/>
        </w:tabs>
        <w:jc w:val="center"/>
      </w:pPr>
    </w:p>
    <w:p w:rsidR="00CB0026" w:rsidRDefault="00CB0026" w:rsidP="00CB0026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Jung SE, Noh H, Ellis AC, Ferguson CC. </w:t>
      </w:r>
      <w:r w:rsidR="00D62BF7">
        <w:rPr>
          <w:rFonts w:ascii="Times New Roman" w:hAnsi="Times New Roman" w:cs="Times New Roman"/>
          <w:sz w:val="24"/>
          <w:szCs w:val="24"/>
        </w:rPr>
        <w:t>(in press)</w:t>
      </w:r>
      <w:proofErr w:type="gramStart"/>
      <w:r w:rsidR="00D62B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B0026">
        <w:rPr>
          <w:rFonts w:ascii="Times New Roman" w:hAnsi="Times New Roman" w:cs="Times New Roman"/>
          <w:sz w:val="24"/>
          <w:szCs w:val="24"/>
        </w:rPr>
        <w:t>‘If they don’t like you, they are not going to eat for you’: Individual and Interpersonal Factors Affecting Certified Nursing Assistants’ Ability to Feed Residents with Dementia</w:t>
      </w:r>
      <w:proofErr w:type="gramStart"/>
      <w:r w:rsidRPr="00CB00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B0026">
        <w:rPr>
          <w:rFonts w:ascii="Times New Roman" w:hAnsi="Times New Roman" w:cs="Times New Roman"/>
          <w:i/>
          <w:iCs/>
          <w:sz w:val="24"/>
          <w:szCs w:val="24"/>
        </w:rPr>
        <w:t>The Gerontologist</w:t>
      </w:r>
      <w:proofErr w:type="gramStart"/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Accepted</w:t>
      </w:r>
      <w:r w:rsidR="00D62BF7">
        <w:rPr>
          <w:rFonts w:ascii="Times New Roman" w:hAnsi="Times New Roman" w:cs="Times New Roman"/>
          <w:sz w:val="24"/>
          <w:szCs w:val="24"/>
        </w:rPr>
        <w:t xml:space="preserve"> for publication</w:t>
      </w:r>
      <w:r>
        <w:rPr>
          <w:rFonts w:ascii="Times New Roman" w:hAnsi="Times New Roman" w:cs="Times New Roman"/>
          <w:sz w:val="24"/>
          <w:szCs w:val="24"/>
        </w:rPr>
        <w:t xml:space="preserve"> on September </w:t>
      </w:r>
      <w:r w:rsidR="00D62B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p w:rsidR="00CB0026" w:rsidRPr="00CB0026" w:rsidRDefault="00CB0026" w:rsidP="00CB0026">
      <w:pPr>
        <w:pStyle w:val="output1a"/>
        <w:ind w:left="450"/>
        <w:rPr>
          <w:rFonts w:ascii="Times New Roman" w:hAnsi="Times New Roman" w:cs="Times New Roman"/>
          <w:sz w:val="24"/>
          <w:szCs w:val="24"/>
        </w:rPr>
      </w:pPr>
    </w:p>
    <w:p w:rsidR="005F6EAB" w:rsidRPr="005F6EAB" w:rsidRDefault="005F6EAB" w:rsidP="005F6EAB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F6EAB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5F6EAB">
        <w:rPr>
          <w:rFonts w:ascii="Times New Roman" w:hAnsi="Times New Roman" w:cs="Times New Roman"/>
          <w:sz w:val="24"/>
          <w:szCs w:val="24"/>
        </w:rPr>
        <w:t>, Jung SE, Noh H, Ellis AC, *Ferguson CC. (in press)</w:t>
      </w:r>
      <w:proofErr w:type="gramStart"/>
      <w:r w:rsidRPr="005F6E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F6EAB">
        <w:rPr>
          <w:rFonts w:ascii="Times New Roman" w:hAnsi="Times New Roman" w:cs="Times New Roman"/>
          <w:sz w:val="24"/>
          <w:szCs w:val="24"/>
        </w:rPr>
        <w:t>Organizational and Healthcare Policy Barriers to Providing Mealtime Assistance to Nursing Home Residents with Dementia: An Original Research Article</w:t>
      </w:r>
      <w:proofErr w:type="gramStart"/>
      <w:r w:rsidRPr="005F6E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F6EAB">
        <w:rPr>
          <w:rFonts w:ascii="Times New Roman" w:hAnsi="Times New Roman" w:cs="Times New Roman"/>
          <w:i/>
          <w:iCs/>
          <w:sz w:val="24"/>
          <w:szCs w:val="24"/>
        </w:rPr>
        <w:t>Seniors Housing &amp; Care Journal</w:t>
      </w:r>
      <w:proofErr w:type="gramStart"/>
      <w:r w:rsidRPr="005F6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Accepted for publication on July 30, 2020.</w:t>
      </w:r>
    </w:p>
    <w:p w:rsidR="005F6EAB" w:rsidRDefault="005F6EAB" w:rsidP="005F6EAB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6EAB" w:rsidRDefault="005F6EAB" w:rsidP="005F6EAB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D09C8">
        <w:rPr>
          <w:rFonts w:ascii="Times New Roman" w:hAnsi="Times New Roman" w:cs="Times New Roman"/>
          <w:sz w:val="24"/>
          <w:szCs w:val="24"/>
        </w:rPr>
        <w:lastRenderedPageBreak/>
        <w:t xml:space="preserve">*Stidham MW, </w:t>
      </w:r>
      <w:r w:rsidRPr="005D09C8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proofErr w:type="gramStart"/>
      <w:r w:rsidRPr="005D09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D09C8">
        <w:rPr>
          <w:rFonts w:ascii="Times New Roman" w:hAnsi="Times New Roman" w:cs="Times New Roman"/>
          <w:sz w:val="24"/>
          <w:szCs w:val="24"/>
        </w:rPr>
        <w:t>Nutrition Support Team Oversight and Appropriateness of PN in Hospitalized Adults: A Systematic Review</w:t>
      </w:r>
      <w:proofErr w:type="gramStart"/>
      <w:r w:rsidRPr="005D09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D09C8">
        <w:rPr>
          <w:rFonts w:ascii="Times New Roman" w:hAnsi="Times New Roman" w:cs="Times New Roman"/>
          <w:i/>
          <w:iCs/>
          <w:sz w:val="24"/>
          <w:szCs w:val="24"/>
        </w:rPr>
        <w:t>Journal of Parenteral and Enteral Nutrition</w:t>
      </w:r>
      <w:r w:rsidRPr="005D09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Published online May 7,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F6EAB">
        <w:rPr>
          <w:rFonts w:ascii="Times New Roman" w:hAnsi="Times New Roman" w:cs="Times New Roman"/>
          <w:sz w:val="24"/>
          <w:szCs w:val="24"/>
        </w:rPr>
        <w:instrText>https://doi.org/10.1002/jpen.1864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97361">
        <w:rPr>
          <w:rStyle w:val="Hyperlink"/>
          <w:rFonts w:ascii="Times New Roman" w:hAnsi="Times New Roman" w:cs="Times New Roman"/>
          <w:sz w:val="24"/>
          <w:szCs w:val="24"/>
        </w:rPr>
        <w:t>https://doi.org/10.1002/jpen.1864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AB" w:rsidRPr="005F6EAB" w:rsidRDefault="005F6EAB" w:rsidP="005F6EAB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0B" w:rsidRDefault="00097F0B" w:rsidP="00097F0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658A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91658A">
        <w:rPr>
          <w:rFonts w:ascii="Times New Roman" w:hAnsi="Times New Roman" w:cs="Times New Roman"/>
          <w:sz w:val="24"/>
          <w:szCs w:val="24"/>
        </w:rPr>
        <w:t xml:space="preserve">, Lawrence JC, Turner LW, </w:t>
      </w:r>
      <w:proofErr w:type="spellStart"/>
      <w:r w:rsidRPr="0091658A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91658A">
        <w:rPr>
          <w:rFonts w:ascii="Times New Roman" w:hAnsi="Times New Roman" w:cs="Times New Roman"/>
          <w:sz w:val="24"/>
          <w:szCs w:val="24"/>
        </w:rPr>
        <w:t xml:space="preserve"> LL, Elli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658A">
        <w:rPr>
          <w:rFonts w:ascii="Times New Roman" w:hAnsi="Times New Roman" w:cs="Times New Roman"/>
          <w:sz w:val="24"/>
          <w:szCs w:val="24"/>
        </w:rPr>
        <w:t xml:space="preserve"> AC. Nutrition Provider Isolation is Related </w:t>
      </w:r>
      <w:r w:rsidRPr="005D09C8">
        <w:rPr>
          <w:rFonts w:ascii="Times New Roman" w:hAnsi="Times New Roman" w:cs="Times New Roman"/>
          <w:sz w:val="24"/>
          <w:szCs w:val="24"/>
        </w:rPr>
        <w:t>to Increased Preference for Enteral Nutrition Support in Patients with Advanced Dementia</w:t>
      </w:r>
      <w:proofErr w:type="gramStart"/>
      <w:r w:rsidRPr="005D09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D09C8">
        <w:rPr>
          <w:rFonts w:ascii="Times New Roman" w:hAnsi="Times New Roman" w:cs="Times New Roman"/>
          <w:i/>
          <w:iCs/>
          <w:sz w:val="24"/>
          <w:szCs w:val="24"/>
        </w:rPr>
        <w:t>Nutrition in Clinical Practice</w:t>
      </w:r>
      <w:proofErr w:type="gramStart"/>
      <w:r w:rsidRPr="005D09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D7334">
        <w:rPr>
          <w:rFonts w:ascii="Times New Roman" w:hAnsi="Times New Roman" w:cs="Times New Roman"/>
          <w:sz w:val="24"/>
          <w:szCs w:val="24"/>
        </w:rPr>
        <w:t>2020;35(4);675-679</w:t>
      </w:r>
      <w:proofErr w:type="gramStart"/>
      <w:r w:rsidRPr="005D0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00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oi:</w:t>
      </w:r>
      <w:r w:rsidRPr="00097F0B">
        <w:rPr>
          <w:rFonts w:ascii="Times New Roman" w:hAnsi="Times New Roman" w:cs="Times New Roman"/>
          <w:sz w:val="24"/>
          <w:szCs w:val="24"/>
        </w:rPr>
        <w:t xml:space="preserve"> 10.1002/ncp.1045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F0B" w:rsidRDefault="00097F0B" w:rsidP="00FA5CE8">
      <w:pPr>
        <w:ind w:left="720" w:hanging="720"/>
        <w:rPr>
          <w:b/>
        </w:rPr>
      </w:pPr>
    </w:p>
    <w:p w:rsidR="00FA5CE8" w:rsidRPr="005F6EAB" w:rsidRDefault="00FA5CE8" w:rsidP="005F6EAB">
      <w:pPr>
        <w:ind w:left="720" w:hanging="720"/>
      </w:pPr>
      <w:r>
        <w:rPr>
          <w:b/>
        </w:rPr>
        <w:t>Douglas</w:t>
      </w:r>
      <w:r w:rsidRPr="00C45807">
        <w:rPr>
          <w:b/>
        </w:rPr>
        <w:t xml:space="preserve"> JW</w:t>
      </w:r>
      <w:r>
        <w:t xml:space="preserve">, Lawrence JC, Turner, LW, </w:t>
      </w:r>
      <w:proofErr w:type="spellStart"/>
      <w:r>
        <w:t>Knol</w:t>
      </w:r>
      <w:proofErr w:type="spellEnd"/>
      <w:r>
        <w:t xml:space="preserve"> LL, Ellis AC. Practitioner Knowledge, Personal Values, and Work Setting Influence Registered Dietitians’ Feeding Tube Recommendations for </w:t>
      </w:r>
      <w:r w:rsidRPr="00097F0B">
        <w:t xml:space="preserve">Patients with Advanced Dementia. </w:t>
      </w:r>
      <w:r w:rsidR="005F6EAB" w:rsidRPr="005F6EAB">
        <w:rPr>
          <w:i/>
          <w:iCs/>
        </w:rPr>
        <w:t>Nutrition in Clinical Practice</w:t>
      </w:r>
      <w:proofErr w:type="gramStart"/>
      <w:r w:rsidR="005F6EAB">
        <w:t xml:space="preserve">. </w:t>
      </w:r>
      <w:proofErr w:type="gramEnd"/>
      <w:r w:rsidR="005F6EAB">
        <w:t>2020;35(4):634-641</w:t>
      </w:r>
      <w:proofErr w:type="gramStart"/>
      <w:r w:rsidR="005F6EAB">
        <w:t>.</w:t>
      </w:r>
      <w:r w:rsidR="00097F0B">
        <w:t xml:space="preserve"> </w:t>
      </w:r>
      <w:proofErr w:type="gramEnd"/>
      <w:r w:rsidR="00CB0026">
        <w:t>D</w:t>
      </w:r>
      <w:r w:rsidR="00097F0B">
        <w:t>oi:10.1002/ncp.10255.</w:t>
      </w:r>
    </w:p>
    <w:p w:rsidR="00CB0026" w:rsidRDefault="00CB0026" w:rsidP="00E84D2E">
      <w:pPr>
        <w:ind w:left="720" w:hanging="630"/>
      </w:pPr>
    </w:p>
    <w:p w:rsidR="00E84D2E" w:rsidRDefault="00E84D2E" w:rsidP="00E84D2E">
      <w:pPr>
        <w:ind w:left="720" w:hanging="630"/>
        <w:rPr>
          <w:color w:val="000000"/>
          <w:shd w:val="clear" w:color="auto" w:fill="FFFFFF"/>
        </w:rPr>
      </w:pPr>
      <w:r w:rsidRPr="004F1792">
        <w:t xml:space="preserve">*Rizzo S, </w:t>
      </w:r>
      <w:r w:rsidRPr="004F1792">
        <w:rPr>
          <w:b/>
        </w:rPr>
        <w:t>Douglas JW,</w:t>
      </w:r>
      <w:r w:rsidRPr="004F1792">
        <w:t xml:space="preserve"> and Lawrence JC</w:t>
      </w:r>
      <w:proofErr w:type="gramStart"/>
      <w:r w:rsidRPr="004F1792">
        <w:t xml:space="preserve">. </w:t>
      </w:r>
      <w:proofErr w:type="gramEnd"/>
      <w:r w:rsidRPr="004F1792">
        <w:t xml:space="preserve">Enteral </w:t>
      </w:r>
      <w:r>
        <w:t>N</w:t>
      </w:r>
      <w:r w:rsidRPr="004F1792">
        <w:t xml:space="preserve">utrition via </w:t>
      </w:r>
      <w:r>
        <w:t>N</w:t>
      </w:r>
      <w:r w:rsidRPr="004F1792">
        <w:t xml:space="preserve">asogastric </w:t>
      </w:r>
      <w:r>
        <w:t>T</w:t>
      </w:r>
      <w:r w:rsidRPr="004F1792">
        <w:t xml:space="preserve">ube for </w:t>
      </w:r>
      <w:r>
        <w:t>R</w:t>
      </w:r>
      <w:r w:rsidRPr="004F1792">
        <w:t xml:space="preserve">efeeding </w:t>
      </w:r>
      <w:r>
        <w:t>P</w:t>
      </w:r>
      <w:r w:rsidRPr="004F1792">
        <w:t xml:space="preserve">atients with </w:t>
      </w:r>
      <w:r>
        <w:t>A</w:t>
      </w:r>
      <w:r w:rsidRPr="004F1792">
        <w:t xml:space="preserve">norexia </w:t>
      </w:r>
      <w:r>
        <w:t>N</w:t>
      </w:r>
      <w:r w:rsidRPr="004F1792">
        <w:t xml:space="preserve">ervosa: A </w:t>
      </w:r>
      <w:r>
        <w:t>S</w:t>
      </w:r>
      <w:r w:rsidRPr="004F1792">
        <w:t xml:space="preserve">ystematic </w:t>
      </w:r>
      <w:r>
        <w:t>R</w:t>
      </w:r>
      <w:r w:rsidRPr="004F1792">
        <w:t xml:space="preserve">eview. </w:t>
      </w:r>
      <w:r w:rsidRPr="004F1792">
        <w:rPr>
          <w:i/>
        </w:rPr>
        <w:t>Nutr</w:t>
      </w:r>
      <w:r w:rsidR="005F6EAB">
        <w:rPr>
          <w:i/>
        </w:rPr>
        <w:t>ition in</w:t>
      </w:r>
      <w:r w:rsidRPr="004F1792">
        <w:rPr>
          <w:i/>
        </w:rPr>
        <w:t xml:space="preserve"> Clin</w:t>
      </w:r>
      <w:r w:rsidR="005F6EAB">
        <w:rPr>
          <w:i/>
        </w:rPr>
        <w:t>ical</w:t>
      </w:r>
      <w:r w:rsidRPr="004F1792">
        <w:rPr>
          <w:i/>
        </w:rPr>
        <w:t xml:space="preserve"> Pract</w:t>
      </w:r>
      <w:r w:rsidR="005F6EAB">
        <w:rPr>
          <w:i/>
        </w:rPr>
        <w:t>ice</w:t>
      </w:r>
      <w:proofErr w:type="gramStart"/>
      <w:r w:rsidRPr="004F1792">
        <w:t xml:space="preserve">. </w:t>
      </w:r>
      <w:proofErr w:type="gramEnd"/>
      <w:r>
        <w:t>2019;34(3):359-370</w:t>
      </w:r>
      <w:proofErr w:type="gramStart"/>
      <w:r w:rsidRPr="004F1792">
        <w:t xml:space="preserve">. </w:t>
      </w:r>
      <w:proofErr w:type="spellStart"/>
      <w:proofErr w:type="gramEnd"/>
      <w:r w:rsidRPr="004F1792">
        <w:rPr>
          <w:color w:val="000000"/>
          <w:shd w:val="clear" w:color="auto" w:fill="FFFFFF"/>
        </w:rPr>
        <w:t>doi</w:t>
      </w:r>
      <w:proofErr w:type="spellEnd"/>
      <w:r w:rsidRPr="004F1792">
        <w:rPr>
          <w:color w:val="000000"/>
          <w:shd w:val="clear" w:color="auto" w:fill="FFFFFF"/>
        </w:rPr>
        <w:t>: 10.1002/ncp.10187</w:t>
      </w:r>
      <w:r>
        <w:rPr>
          <w:color w:val="000000"/>
          <w:shd w:val="clear" w:color="auto" w:fill="FFFFFF"/>
        </w:rPr>
        <w:t>.</w:t>
      </w:r>
    </w:p>
    <w:p w:rsidR="00E84D2E" w:rsidRPr="004F1792" w:rsidRDefault="00E84D2E" w:rsidP="005F6EAB"/>
    <w:p w:rsidR="00FB001B" w:rsidRDefault="004F1792" w:rsidP="00E84D2E">
      <w:pPr>
        <w:ind w:left="630" w:hanging="630"/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b/>
        </w:rPr>
        <w:t>Douglas JW</w:t>
      </w:r>
      <w:r>
        <w:t xml:space="preserve">, Turner LW, Knol LL, Ellis AC, Godfrey AC, Lawrence JC.  The </w:t>
      </w:r>
      <w:r w:rsidR="00E84D2E">
        <w:t xml:space="preserve">Attitudes Toward </w:t>
      </w:r>
      <w:r>
        <w:t>Tube-Feeding in Advanced Dementia (</w:t>
      </w:r>
      <w:r w:rsidR="00E84D2E">
        <w:t>AT</w:t>
      </w:r>
      <w:r>
        <w:t xml:space="preserve">T-FAD) Questionnaire: A Valid and Reliable Tool. </w:t>
      </w:r>
      <w:r w:rsidRPr="004F1792">
        <w:rPr>
          <w:i/>
        </w:rPr>
        <w:t>J</w:t>
      </w:r>
      <w:r w:rsidR="005F6EAB">
        <w:rPr>
          <w:i/>
        </w:rPr>
        <w:t>ournal of</w:t>
      </w:r>
      <w:r w:rsidRPr="004F1792">
        <w:rPr>
          <w:i/>
        </w:rPr>
        <w:t xml:space="preserve"> Nutr</w:t>
      </w:r>
      <w:r w:rsidR="005F6EAB">
        <w:rPr>
          <w:i/>
        </w:rPr>
        <w:t>ition in</w:t>
      </w:r>
      <w:r w:rsidRPr="004F1792">
        <w:rPr>
          <w:i/>
        </w:rPr>
        <w:t xml:space="preserve"> Gerontol</w:t>
      </w:r>
      <w:r w:rsidR="005F6EAB">
        <w:rPr>
          <w:i/>
        </w:rPr>
        <w:t>ogy and</w:t>
      </w:r>
      <w:r w:rsidRPr="004F1792">
        <w:rPr>
          <w:i/>
        </w:rPr>
        <w:t xml:space="preserve"> Geriatr</w:t>
      </w:r>
      <w:r w:rsidR="005F6EAB">
        <w:rPr>
          <w:i/>
        </w:rPr>
        <w:t>ics</w:t>
      </w:r>
      <w:proofErr w:type="gramStart"/>
      <w:r>
        <w:t xml:space="preserve">. </w:t>
      </w:r>
      <w:proofErr w:type="gramEnd"/>
      <w:r w:rsidR="00097F0B">
        <w:t>2018;37(3-4)183-203</w:t>
      </w:r>
      <w:r w:rsidRPr="004F1792">
        <w:t>.</w:t>
      </w:r>
      <w:r w:rsidR="00E84D2E">
        <w:t xml:space="preserve"> </w:t>
      </w:r>
      <w:r w:rsidRPr="004F1792">
        <w:rPr>
          <w:color w:val="000000"/>
          <w:shd w:val="clear" w:color="auto" w:fill="FFFFFF"/>
        </w:rPr>
        <w:t>doi:10.1080/21551197.2018.1518797.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E84D2E" w:rsidRPr="00E84D2E" w:rsidRDefault="00E84D2E" w:rsidP="00E84D2E">
      <w:pPr>
        <w:ind w:left="630" w:hanging="630"/>
      </w:pPr>
    </w:p>
    <w:p w:rsidR="00C45807" w:rsidRDefault="00C45807" w:rsidP="00C45807">
      <w:pPr>
        <w:ind w:left="720" w:hanging="720"/>
      </w:pPr>
      <w:r w:rsidRPr="00D56457">
        <w:rPr>
          <w:b/>
        </w:rPr>
        <w:t>Douglas JW</w:t>
      </w:r>
      <w:r>
        <w:t xml:space="preserve">, Lawrence JC, </w:t>
      </w:r>
      <w:proofErr w:type="spellStart"/>
      <w:r>
        <w:t>Knowlden</w:t>
      </w:r>
      <w:proofErr w:type="spellEnd"/>
      <w:r>
        <w:t xml:space="preserve"> AP. The </w:t>
      </w:r>
      <w:r w:rsidR="009A370F">
        <w:t>U</w:t>
      </w:r>
      <w:r>
        <w:t xml:space="preserve">se of </w:t>
      </w:r>
      <w:r w:rsidR="009A370F">
        <w:t>F</w:t>
      </w:r>
      <w:r>
        <w:t xml:space="preserve">ortified </w:t>
      </w:r>
      <w:r w:rsidR="009A370F">
        <w:t>F</w:t>
      </w:r>
      <w:r>
        <w:t xml:space="preserve">oods to </w:t>
      </w:r>
      <w:r w:rsidR="009A370F">
        <w:t>T</w:t>
      </w:r>
      <w:r>
        <w:t xml:space="preserve">reat </w:t>
      </w:r>
      <w:r w:rsidR="009A370F">
        <w:t>M</w:t>
      </w:r>
      <w:r>
        <w:t>alnutrition</w:t>
      </w:r>
      <w:r w:rsidR="009A370F">
        <w:t xml:space="preserve"> A</w:t>
      </w:r>
      <w:r>
        <w:t xml:space="preserve">mong </w:t>
      </w:r>
      <w:r w:rsidR="009A370F">
        <w:t>O</w:t>
      </w:r>
      <w:r>
        <w:t xml:space="preserve">lder </w:t>
      </w:r>
      <w:r w:rsidR="009A370F">
        <w:t>A</w:t>
      </w:r>
      <w:r>
        <w:t xml:space="preserve">dults: A </w:t>
      </w:r>
      <w:r w:rsidR="009A370F">
        <w:t>S</w:t>
      </w:r>
      <w:r>
        <w:t xml:space="preserve">ystematic </w:t>
      </w:r>
      <w:r w:rsidR="009A370F">
        <w:t>R</w:t>
      </w:r>
      <w:r>
        <w:t xml:space="preserve">eview.  </w:t>
      </w:r>
      <w:r w:rsidRPr="007222B0">
        <w:rPr>
          <w:i/>
        </w:rPr>
        <w:t>Qua</w:t>
      </w:r>
      <w:r w:rsidR="005F6EAB">
        <w:rPr>
          <w:i/>
        </w:rPr>
        <w:t>lity in</w:t>
      </w:r>
      <w:r w:rsidRPr="007222B0">
        <w:rPr>
          <w:i/>
        </w:rPr>
        <w:t xml:space="preserve"> Ageing </w:t>
      </w:r>
      <w:r w:rsidR="005F6EAB">
        <w:rPr>
          <w:i/>
        </w:rPr>
        <w:t xml:space="preserve">and </w:t>
      </w:r>
      <w:r w:rsidRPr="007222B0">
        <w:rPr>
          <w:i/>
        </w:rPr>
        <w:t>Older Adults</w:t>
      </w:r>
      <w:proofErr w:type="gramStart"/>
      <w:r>
        <w:t xml:space="preserve">. </w:t>
      </w:r>
      <w:proofErr w:type="gramEnd"/>
      <w:r>
        <w:t xml:space="preserve">2017;18(2):104-119. </w:t>
      </w:r>
      <w:hyperlink r:id="rId9" w:history="1">
        <w:r w:rsidR="009A370F" w:rsidRPr="00CC6A95">
          <w:rPr>
            <w:rStyle w:val="Hyperlink"/>
          </w:rPr>
          <w:t>http://dx.doi.org/10.1108/QAOA-05-2016-0018</w:t>
        </w:r>
      </w:hyperlink>
      <w:r>
        <w:t xml:space="preserve"> </w:t>
      </w:r>
    </w:p>
    <w:p w:rsidR="00C45807" w:rsidRDefault="00C45807" w:rsidP="007A342B">
      <w:pPr>
        <w:rPr>
          <w:b/>
        </w:rPr>
      </w:pPr>
    </w:p>
    <w:p w:rsidR="007A342B" w:rsidRDefault="007A342B" w:rsidP="007A342B">
      <w:r w:rsidRPr="00D56457">
        <w:rPr>
          <w:b/>
        </w:rPr>
        <w:t>Douglas JW</w:t>
      </w:r>
      <w:r w:rsidRPr="00D56457">
        <w:t>, Lawrence JC, Turner LW.  Social ecological perspectives of tube-feeding</w:t>
      </w:r>
      <w:r>
        <w:t xml:space="preserve"> older </w:t>
      </w:r>
    </w:p>
    <w:p w:rsidR="007A342B" w:rsidRPr="007A342B" w:rsidRDefault="007A342B" w:rsidP="007A342B">
      <w:pPr>
        <w:ind w:left="720"/>
      </w:pPr>
      <w:r>
        <w:t xml:space="preserve">adults with advanced dementia: A systematic literature review.  </w:t>
      </w:r>
      <w:r>
        <w:rPr>
          <w:i/>
        </w:rPr>
        <w:t>J</w:t>
      </w:r>
      <w:r w:rsidR="005F6EAB">
        <w:rPr>
          <w:i/>
        </w:rPr>
        <w:t>ournal of</w:t>
      </w:r>
      <w:r>
        <w:rPr>
          <w:i/>
        </w:rPr>
        <w:t xml:space="preserve"> Nutr</w:t>
      </w:r>
      <w:r w:rsidR="005F6EAB">
        <w:rPr>
          <w:i/>
        </w:rPr>
        <w:t>ition in</w:t>
      </w:r>
      <w:r>
        <w:rPr>
          <w:i/>
        </w:rPr>
        <w:t xml:space="preserve"> Gerontol</w:t>
      </w:r>
      <w:r w:rsidR="005F6EAB">
        <w:rPr>
          <w:i/>
        </w:rPr>
        <w:t>ogy and</w:t>
      </w:r>
      <w:r>
        <w:rPr>
          <w:i/>
        </w:rPr>
        <w:t xml:space="preserve"> Geriatrics</w:t>
      </w:r>
      <w:proofErr w:type="gramStart"/>
      <w:r>
        <w:rPr>
          <w:i/>
        </w:rPr>
        <w:t>.</w:t>
      </w:r>
      <w:r w:rsidR="00C45807">
        <w:t xml:space="preserve"> </w:t>
      </w:r>
      <w:proofErr w:type="gramEnd"/>
      <w:r w:rsidR="00C45807">
        <w:t>2017;36(1):1-17</w:t>
      </w:r>
      <w:proofErr w:type="gramStart"/>
      <w:r>
        <w:t>.</w:t>
      </w:r>
      <w:r w:rsidR="005F6EAB">
        <w:t xml:space="preserve"> </w:t>
      </w:r>
      <w:proofErr w:type="gramEnd"/>
      <w:r w:rsidR="005F6EAB">
        <w:fldChar w:fldCharType="begin"/>
      </w:r>
      <w:r w:rsidR="005F6EAB">
        <w:instrText xml:space="preserve"> HYPERLINK "</w:instrText>
      </w:r>
      <w:r w:rsidR="005F6EAB" w:rsidRPr="005F6EAB">
        <w:instrText>http://dx.doi.org/10.1080/21551197.2016.1277174</w:instrText>
      </w:r>
      <w:r w:rsidR="005F6EAB">
        <w:instrText xml:space="preserve">" </w:instrText>
      </w:r>
      <w:r w:rsidR="005F6EAB">
        <w:fldChar w:fldCharType="separate"/>
      </w:r>
      <w:r w:rsidR="005F6EAB" w:rsidRPr="00C97361">
        <w:rPr>
          <w:rStyle w:val="Hyperlink"/>
        </w:rPr>
        <w:t>http://dx.doi.org/10.1080/21551197.2016.1277174</w:t>
      </w:r>
      <w:r w:rsidR="005F6EAB">
        <w:fldChar w:fldCharType="end"/>
      </w:r>
      <w:r>
        <w:t xml:space="preserve">  </w:t>
      </w:r>
    </w:p>
    <w:p w:rsidR="007A342B" w:rsidRDefault="007A342B" w:rsidP="003D7A38">
      <w:pPr>
        <w:ind w:left="720" w:hanging="720"/>
        <w:rPr>
          <w:color w:val="1A1A1A"/>
          <w:szCs w:val="32"/>
        </w:rPr>
      </w:pPr>
    </w:p>
    <w:p w:rsidR="003D7A38" w:rsidRPr="0091658A" w:rsidRDefault="003D7A38" w:rsidP="003D7A38">
      <w:pPr>
        <w:ind w:left="720" w:hanging="720"/>
      </w:pPr>
      <w:r w:rsidRPr="00D56457">
        <w:rPr>
          <w:color w:val="1A1A1A"/>
          <w:szCs w:val="32"/>
        </w:rPr>
        <w:t xml:space="preserve">Knol LL, Myers H, Black S, Robinson D, Awolowo Y, Clark D, Parker CL, </w:t>
      </w:r>
      <w:r w:rsidRPr="00D56457">
        <w:rPr>
          <w:b/>
          <w:color w:val="1A1A1A"/>
          <w:szCs w:val="32"/>
        </w:rPr>
        <w:t>Douglas JW</w:t>
      </w:r>
      <w:r w:rsidRPr="00D56457">
        <w:rPr>
          <w:color w:val="1A1A1A"/>
          <w:szCs w:val="32"/>
        </w:rPr>
        <w:t xml:space="preserve">, </w:t>
      </w:r>
      <w:r w:rsidRPr="0091658A">
        <w:rPr>
          <w:color w:val="1A1A1A"/>
        </w:rPr>
        <w:t>Higginbotham JC.  Development and feasibility of a childhood obesity prevent</w:t>
      </w:r>
      <w:r w:rsidR="00131F4D" w:rsidRPr="0091658A">
        <w:rPr>
          <w:color w:val="1A1A1A"/>
        </w:rPr>
        <w:t xml:space="preserve">ion program for rural families: </w:t>
      </w:r>
      <w:r w:rsidRPr="0091658A">
        <w:rPr>
          <w:color w:val="1A1A1A"/>
        </w:rPr>
        <w:t xml:space="preserve">an application of the Social Cognitive Theory.  </w:t>
      </w:r>
      <w:r w:rsidRPr="0091658A">
        <w:rPr>
          <w:i/>
          <w:iCs/>
          <w:color w:val="1A1A1A"/>
        </w:rPr>
        <w:t>Am</w:t>
      </w:r>
      <w:r w:rsidR="005F6EAB">
        <w:rPr>
          <w:i/>
          <w:iCs/>
          <w:color w:val="1A1A1A"/>
        </w:rPr>
        <w:t>erican</w:t>
      </w:r>
      <w:r w:rsidRPr="0091658A">
        <w:rPr>
          <w:i/>
          <w:iCs/>
          <w:color w:val="1A1A1A"/>
        </w:rPr>
        <w:t xml:space="preserve"> J</w:t>
      </w:r>
      <w:r w:rsidR="005F6EAB">
        <w:rPr>
          <w:i/>
          <w:iCs/>
          <w:color w:val="1A1A1A"/>
        </w:rPr>
        <w:t>ournal of</w:t>
      </w:r>
      <w:r w:rsidRPr="0091658A">
        <w:rPr>
          <w:i/>
          <w:iCs/>
          <w:color w:val="1A1A1A"/>
        </w:rPr>
        <w:t xml:space="preserve"> Health Educ</w:t>
      </w:r>
      <w:r w:rsidR="005F6EAB">
        <w:rPr>
          <w:i/>
          <w:iCs/>
          <w:color w:val="1A1A1A"/>
        </w:rPr>
        <w:t>ation</w:t>
      </w:r>
      <w:proofErr w:type="gramStart"/>
      <w:r w:rsidRPr="0091658A">
        <w:rPr>
          <w:i/>
          <w:iCs/>
          <w:color w:val="1A1A1A"/>
        </w:rPr>
        <w:t xml:space="preserve">. </w:t>
      </w:r>
      <w:r w:rsidRPr="0091658A">
        <w:rPr>
          <w:iCs/>
          <w:color w:val="1A1A1A"/>
        </w:rPr>
        <w:t>2016;47:204</w:t>
      </w:r>
      <w:proofErr w:type="gramEnd"/>
      <w:r w:rsidRPr="0091658A">
        <w:rPr>
          <w:iCs/>
          <w:color w:val="1A1A1A"/>
        </w:rPr>
        <w:t>-214.</w:t>
      </w:r>
    </w:p>
    <w:p w:rsidR="003D7A38" w:rsidRPr="0091658A" w:rsidRDefault="003D7A38" w:rsidP="003D7A38"/>
    <w:p w:rsidR="003D7A38" w:rsidRPr="0091658A" w:rsidRDefault="003D7A38" w:rsidP="003D7A38">
      <w:r w:rsidRPr="0091658A">
        <w:rPr>
          <w:b/>
        </w:rPr>
        <w:t>Douglas JW</w:t>
      </w:r>
      <w:r w:rsidRPr="0091658A">
        <w:t xml:space="preserve">, Lawrence JC. Environmental considerations for improving nutritional </w:t>
      </w:r>
    </w:p>
    <w:p w:rsidR="005D09C8" w:rsidRDefault="003D7A38" w:rsidP="005F6EAB">
      <w:pPr>
        <w:ind w:left="720"/>
      </w:pPr>
      <w:r w:rsidRPr="0091658A">
        <w:t xml:space="preserve">status in older adults with dementia: A narrative review.  </w:t>
      </w:r>
      <w:r w:rsidRPr="0091658A">
        <w:rPr>
          <w:i/>
        </w:rPr>
        <w:t>J</w:t>
      </w:r>
      <w:r w:rsidR="005F6EAB">
        <w:rPr>
          <w:i/>
        </w:rPr>
        <w:t>ournal of the</w:t>
      </w:r>
      <w:r w:rsidRPr="0091658A">
        <w:rPr>
          <w:i/>
        </w:rPr>
        <w:t xml:space="preserve"> Acad</w:t>
      </w:r>
      <w:r w:rsidR="005F6EAB">
        <w:rPr>
          <w:i/>
        </w:rPr>
        <w:t>emy of</w:t>
      </w:r>
      <w:r w:rsidRPr="0091658A">
        <w:rPr>
          <w:i/>
        </w:rPr>
        <w:t xml:space="preserve"> Nutr</w:t>
      </w:r>
      <w:r w:rsidR="005F6EAB">
        <w:rPr>
          <w:i/>
        </w:rPr>
        <w:t>ition and</w:t>
      </w:r>
      <w:r w:rsidR="0042011C" w:rsidRPr="0091658A">
        <w:rPr>
          <w:i/>
        </w:rPr>
        <w:t xml:space="preserve"> Diet</w:t>
      </w:r>
      <w:r w:rsidR="005F6EAB">
        <w:rPr>
          <w:i/>
        </w:rPr>
        <w:t>etics</w:t>
      </w:r>
      <w:proofErr w:type="gramStart"/>
      <w:r w:rsidRPr="0091658A">
        <w:rPr>
          <w:i/>
        </w:rPr>
        <w:t xml:space="preserve">. </w:t>
      </w:r>
      <w:r w:rsidR="00131F4D" w:rsidRPr="0091658A">
        <w:t>2015;</w:t>
      </w:r>
      <w:r w:rsidRPr="0091658A">
        <w:t>115:1815</w:t>
      </w:r>
      <w:proofErr w:type="gramEnd"/>
      <w:r w:rsidRPr="0091658A">
        <w:t>-1831.</w:t>
      </w:r>
    </w:p>
    <w:p w:rsidR="00C45807" w:rsidRDefault="00C45807" w:rsidP="004D017E"/>
    <w:p w:rsidR="004D017E" w:rsidRPr="0042011C" w:rsidRDefault="004D017E" w:rsidP="00216249"/>
    <w:p w:rsidR="003D7A38" w:rsidRDefault="003D7A38" w:rsidP="003D7A38">
      <w:pPr>
        <w:ind w:left="720" w:hanging="810"/>
        <w:jc w:val="center"/>
        <w:rPr>
          <w:b/>
        </w:rPr>
      </w:pPr>
      <w:r>
        <w:rPr>
          <w:b/>
        </w:rPr>
        <w:t>PROFESSIONAL PRESENTATIONS</w:t>
      </w:r>
    </w:p>
    <w:p w:rsidR="004C44DF" w:rsidRPr="005D09C8" w:rsidRDefault="004C44DF" w:rsidP="004C44DF">
      <w:r>
        <w:rPr>
          <w:b/>
        </w:rPr>
        <w:t xml:space="preserve">Invited Guest Speaker, </w:t>
      </w:r>
      <w:r>
        <w:t>“</w:t>
      </w:r>
      <w:r w:rsidRPr="005D09C8">
        <w:t xml:space="preserve">Hand-Feeding and Dementia Care Skills Workshop </w:t>
      </w:r>
    </w:p>
    <w:p w:rsidR="004C44DF" w:rsidRDefault="004C44DF" w:rsidP="004C44DF">
      <w:r w:rsidRPr="005D09C8">
        <w:t>for Registered Dietitians</w:t>
      </w:r>
      <w:r>
        <w:t xml:space="preserve">.”  Presented by: </w:t>
      </w:r>
      <w:r w:rsidRPr="005D09C8">
        <w:rPr>
          <w:b/>
        </w:rPr>
        <w:t>JW Douglas</w:t>
      </w:r>
      <w:r>
        <w:t xml:space="preserve"> to the NHM 4</w:t>
      </w:r>
      <w:r w:rsidR="00705C03">
        <w:t>67</w:t>
      </w:r>
      <w:r>
        <w:t xml:space="preserve"> class on January 10, 2020.</w:t>
      </w:r>
    </w:p>
    <w:p w:rsidR="004C44DF" w:rsidRDefault="004C44DF" w:rsidP="004C44DF">
      <w:pPr>
        <w:rPr>
          <w:b/>
        </w:rPr>
      </w:pPr>
    </w:p>
    <w:p w:rsidR="005D09C8" w:rsidRPr="005D09C8" w:rsidRDefault="005D09C8" w:rsidP="004C44DF">
      <w:r>
        <w:rPr>
          <w:b/>
        </w:rPr>
        <w:lastRenderedPageBreak/>
        <w:t xml:space="preserve">Invited Guest Speaker, </w:t>
      </w:r>
      <w:r>
        <w:t>“</w:t>
      </w:r>
      <w:r w:rsidRPr="005D09C8">
        <w:t xml:space="preserve">Hand-Feeding and Dementia Care Skills Workshop </w:t>
      </w:r>
    </w:p>
    <w:p w:rsidR="005D09C8" w:rsidRPr="005D09C8" w:rsidRDefault="005D09C8" w:rsidP="005D09C8">
      <w:r w:rsidRPr="005D09C8">
        <w:t>for Registered Dietitians</w:t>
      </w:r>
      <w:r>
        <w:t xml:space="preserve">.”  Presented by: </w:t>
      </w:r>
      <w:r w:rsidRPr="005D09C8">
        <w:rPr>
          <w:b/>
        </w:rPr>
        <w:t>JW Douglas</w:t>
      </w:r>
      <w:r>
        <w:t xml:space="preserve"> at the October and November 2019 meetings of the Tuscaloosa Dietetic Association, October 16 and November 20, 2019.</w:t>
      </w:r>
    </w:p>
    <w:p w:rsidR="00705C03" w:rsidRDefault="00705C03" w:rsidP="00705C03">
      <w:pPr>
        <w:rPr>
          <w:b/>
        </w:rPr>
      </w:pPr>
    </w:p>
    <w:p w:rsidR="00705C03" w:rsidRPr="005D09C8" w:rsidRDefault="00705C03" w:rsidP="00705C03">
      <w:r>
        <w:rPr>
          <w:b/>
        </w:rPr>
        <w:t xml:space="preserve">Invited Guest Speaker, </w:t>
      </w:r>
      <w:r>
        <w:t>“</w:t>
      </w:r>
      <w:r w:rsidRPr="005D09C8">
        <w:t xml:space="preserve">Hand-Feeding and Dementia Care Skills Workshop </w:t>
      </w:r>
    </w:p>
    <w:p w:rsidR="005D09C8" w:rsidRPr="00705C03" w:rsidRDefault="00705C03" w:rsidP="00705C03">
      <w:r w:rsidRPr="005D09C8">
        <w:t>for Registered Dietitians</w:t>
      </w:r>
      <w:r>
        <w:t xml:space="preserve">.”  Presented by: </w:t>
      </w:r>
      <w:r w:rsidRPr="005D09C8">
        <w:rPr>
          <w:b/>
        </w:rPr>
        <w:t>JW Douglas</w:t>
      </w:r>
      <w:r>
        <w:rPr>
          <w:b/>
        </w:rPr>
        <w:t xml:space="preserve"> </w:t>
      </w:r>
      <w:r>
        <w:t>to the NHM 568 class on October 2, 2019.</w:t>
      </w:r>
    </w:p>
    <w:p w:rsidR="00705C03" w:rsidRDefault="00705C03" w:rsidP="003D7A38">
      <w:pPr>
        <w:rPr>
          <w:b/>
        </w:rPr>
      </w:pPr>
    </w:p>
    <w:p w:rsidR="00A96AD1" w:rsidRDefault="00A96AD1" w:rsidP="003D7A38">
      <w:r>
        <w:rPr>
          <w:b/>
        </w:rPr>
        <w:t>Invited Guest Speaker, “</w:t>
      </w:r>
      <w:r>
        <w:t xml:space="preserve">The Hospital Readmissions Puzzle: Where Does Nutrition Fit?”  Presented by: </w:t>
      </w:r>
      <w:r w:rsidRPr="00A96AD1">
        <w:rPr>
          <w:b/>
        </w:rPr>
        <w:t>JW Douglas</w:t>
      </w:r>
      <w:r>
        <w:t xml:space="preserve"> at the Spring 2018 Workshop of the Maryland Dietetics in Health Care Communities Dietetics Practice Group, April 10, 2018.</w:t>
      </w:r>
    </w:p>
    <w:p w:rsidR="00CB0026" w:rsidRPr="00A96AD1" w:rsidRDefault="00CB0026" w:rsidP="003D7A38"/>
    <w:p w:rsidR="000B2823" w:rsidRDefault="000B2823" w:rsidP="003D7A38">
      <w:pPr>
        <w:rPr>
          <w:b/>
        </w:rPr>
      </w:pPr>
      <w:r>
        <w:rPr>
          <w:b/>
        </w:rPr>
        <w:t xml:space="preserve">Peer-Reviewed Oral Presentation, </w:t>
      </w:r>
      <w:r w:rsidR="00A96AD1">
        <w:rPr>
          <w:b/>
        </w:rPr>
        <w:t>“</w:t>
      </w:r>
      <w:r>
        <w:t xml:space="preserve">Factors Associated with Registered Dietitians’ Feeding Tube Recommendations For Older Adults with Advanced </w:t>
      </w:r>
      <w:r w:rsidR="00A43932">
        <w:t>Dementia.</w:t>
      </w:r>
      <w:r w:rsidR="00A96AD1">
        <w:t>”</w:t>
      </w:r>
      <w:r w:rsidR="00A43932">
        <w:t xml:space="preserve"> Pr</w:t>
      </w:r>
      <w:r>
        <w:t>esented by</w:t>
      </w:r>
      <w:r w:rsidR="00A43932">
        <w:t>:</w:t>
      </w:r>
      <w:r>
        <w:t xml:space="preserve"> </w:t>
      </w:r>
      <w:r w:rsidRPr="000B2823">
        <w:rPr>
          <w:b/>
        </w:rPr>
        <w:t>JW Douglas</w:t>
      </w:r>
      <w:r>
        <w:t xml:space="preserve"> at </w:t>
      </w:r>
      <w:r w:rsidR="00216249">
        <w:t>the Nutrition Science and Practice Conference, the annual meeting</w:t>
      </w:r>
      <w:r>
        <w:t xml:space="preserve"> of The American Society for Parenteral and Enteral Nutrition, January 24, 2018.</w:t>
      </w:r>
      <w:r w:rsidR="00A43932">
        <w:t xml:space="preserve">  Received Abstract of Distinction Award.</w:t>
      </w:r>
    </w:p>
    <w:p w:rsidR="000B2823" w:rsidRDefault="000B2823" w:rsidP="003D7A38">
      <w:pPr>
        <w:rPr>
          <w:b/>
        </w:rPr>
      </w:pPr>
    </w:p>
    <w:p w:rsidR="003D7A38" w:rsidRDefault="000B2823" w:rsidP="003D7A38">
      <w:r>
        <w:rPr>
          <w:b/>
        </w:rPr>
        <w:t>Invited</w:t>
      </w:r>
      <w:r w:rsidR="003D7A38" w:rsidRPr="003D7A38">
        <w:rPr>
          <w:b/>
        </w:rPr>
        <w:t xml:space="preserve"> Guest Speaker</w:t>
      </w:r>
      <w:r w:rsidR="003D7A38">
        <w:t xml:space="preserve">, </w:t>
      </w:r>
      <w:r w:rsidR="008137E8">
        <w:t>“</w:t>
      </w:r>
      <w:r w:rsidR="003D7A38">
        <w:t>Reducing Hospital Readmissions: What is the Role of the RD?</w:t>
      </w:r>
      <w:r w:rsidR="008137E8">
        <w:t>”</w:t>
      </w:r>
      <w:r w:rsidR="003D7A38">
        <w:t xml:space="preserve">  Presented by: </w:t>
      </w:r>
      <w:r w:rsidR="003D7A38" w:rsidRPr="008137E8">
        <w:rPr>
          <w:b/>
        </w:rPr>
        <w:t>JW Douglas</w:t>
      </w:r>
      <w:r w:rsidR="003D7A38">
        <w:t xml:space="preserve"> at the </w:t>
      </w:r>
      <w:proofErr w:type="spellStart"/>
      <w:r w:rsidR="003D7A38">
        <w:t>Nutricia</w:t>
      </w:r>
      <w:proofErr w:type="spellEnd"/>
      <w:r w:rsidR="003D7A38">
        <w:t xml:space="preserve"> of North America Continuing Education Webinar, June 30, 2016.</w:t>
      </w:r>
    </w:p>
    <w:p w:rsidR="003D7A38" w:rsidRDefault="003D7A38" w:rsidP="003D7A38">
      <w:pPr>
        <w:rPr>
          <w:b/>
        </w:rPr>
      </w:pPr>
    </w:p>
    <w:p w:rsidR="003D7A38" w:rsidRDefault="003D7A38" w:rsidP="003D7A38">
      <w:r w:rsidRPr="003D7A38">
        <w:rPr>
          <w:b/>
        </w:rPr>
        <w:t>Invited Guest Speaker</w:t>
      </w:r>
      <w:r>
        <w:t xml:space="preserve">, </w:t>
      </w:r>
      <w:r w:rsidR="008137E8">
        <w:t>“</w:t>
      </w:r>
      <w:r>
        <w:t>Malnutrition and Hospital Readmissions.</w:t>
      </w:r>
      <w:r w:rsidR="008137E8">
        <w:t>”</w:t>
      </w:r>
      <w:r>
        <w:t xml:space="preserve"> Presented by: </w:t>
      </w:r>
      <w:r w:rsidRPr="008137E8">
        <w:rPr>
          <w:b/>
        </w:rPr>
        <w:t>JW Douglas</w:t>
      </w:r>
      <w:r>
        <w:t xml:space="preserve"> at The Annual Meeting of </w:t>
      </w:r>
      <w:proofErr w:type="spellStart"/>
      <w:r>
        <w:t>Nutricia</w:t>
      </w:r>
      <w:proofErr w:type="spellEnd"/>
      <w:r>
        <w:t xml:space="preserve"> North Ameri</w:t>
      </w:r>
      <w:r w:rsidR="008137E8">
        <w:t>ca</w:t>
      </w:r>
      <w:r>
        <w:t>, April 21, 2016.</w:t>
      </w:r>
    </w:p>
    <w:p w:rsidR="003D7A38" w:rsidRDefault="003D7A38" w:rsidP="003D7A38"/>
    <w:p w:rsidR="00131F4D" w:rsidRDefault="003D7A38" w:rsidP="003D7A38">
      <w:r w:rsidRPr="003D7A38">
        <w:rPr>
          <w:b/>
        </w:rPr>
        <w:t>Invited Guest Speaker</w:t>
      </w:r>
      <w:r>
        <w:t xml:space="preserve">, </w:t>
      </w:r>
      <w:r w:rsidR="008137E8">
        <w:t>“</w:t>
      </w:r>
      <w:r>
        <w:t>Feeding Tube Use in Older Adults with Dementia.</w:t>
      </w:r>
      <w:r w:rsidR="008137E8">
        <w:t>”</w:t>
      </w:r>
      <w:r>
        <w:t xml:space="preserve"> Presented by: </w:t>
      </w:r>
      <w:r w:rsidRPr="008137E8">
        <w:rPr>
          <w:b/>
        </w:rPr>
        <w:t>JW Douglas</w:t>
      </w:r>
      <w:r>
        <w:t xml:space="preserve"> at the Tuscaloosa Dietetic Association, January 27, 2016.</w:t>
      </w:r>
    </w:p>
    <w:p w:rsidR="003D7A38" w:rsidRPr="00A43932" w:rsidRDefault="003D7A38" w:rsidP="003D7A38"/>
    <w:p w:rsidR="003D7A38" w:rsidRPr="00F82F11" w:rsidRDefault="003D7A38" w:rsidP="00F82F11">
      <w:r w:rsidRPr="003D7A38">
        <w:rPr>
          <w:b/>
        </w:rPr>
        <w:t>Guest Lecturer</w:t>
      </w:r>
      <w:r>
        <w:t xml:space="preserve">, </w:t>
      </w:r>
      <w:r w:rsidR="008137E8">
        <w:t xml:space="preserve">“Using ChooseMyPlate.gov.” Presented by: </w:t>
      </w:r>
      <w:r w:rsidR="008137E8" w:rsidRPr="008137E8">
        <w:rPr>
          <w:b/>
        </w:rPr>
        <w:t xml:space="preserve">JW Douglas </w:t>
      </w:r>
      <w:r w:rsidR="008137E8">
        <w:t xml:space="preserve">to </w:t>
      </w:r>
      <w:r>
        <w:t xml:space="preserve">Personal Health Class at The University of Alabama, September </w:t>
      </w:r>
      <w:r w:rsidR="008137E8">
        <w:t xml:space="preserve">16, </w:t>
      </w:r>
      <w:r>
        <w:t>2015</w:t>
      </w:r>
      <w:r w:rsidR="008137E8">
        <w:t>.</w:t>
      </w:r>
    </w:p>
    <w:p w:rsidR="008F146D" w:rsidRDefault="008F146D" w:rsidP="0091658A">
      <w:pPr>
        <w:rPr>
          <w:b/>
        </w:rPr>
      </w:pPr>
    </w:p>
    <w:p w:rsidR="000B2823" w:rsidRDefault="003D7A38" w:rsidP="000B2823">
      <w:pPr>
        <w:ind w:left="720" w:hanging="810"/>
        <w:jc w:val="center"/>
        <w:rPr>
          <w:b/>
        </w:rPr>
      </w:pPr>
      <w:r>
        <w:rPr>
          <w:b/>
        </w:rPr>
        <w:t>ABSTRACTS AND POSTERS</w:t>
      </w:r>
    </w:p>
    <w:p w:rsidR="0091715A" w:rsidRDefault="0091715A" w:rsidP="0091715A">
      <w:pPr>
        <w:tabs>
          <w:tab w:val="left" w:pos="5520"/>
        </w:tabs>
        <w:jc w:val="center"/>
      </w:pPr>
      <w:r>
        <w:t>(* Denotes student-mentored research)</w:t>
      </w:r>
    </w:p>
    <w:p w:rsidR="004F1792" w:rsidRDefault="004F1792" w:rsidP="000B2823">
      <w:pPr>
        <w:ind w:left="720" w:hanging="810"/>
        <w:jc w:val="center"/>
        <w:rPr>
          <w:b/>
        </w:rPr>
      </w:pPr>
    </w:p>
    <w:p w:rsidR="003974AB" w:rsidRPr="00E64D3E" w:rsidRDefault="003974AB" w:rsidP="003974AB">
      <w:pPr>
        <w:rPr>
          <w:rFonts w:cstheme="minorHAnsi"/>
          <w:bCs/>
          <w:i/>
          <w:iCs/>
        </w:rPr>
      </w:pPr>
      <w:r>
        <w:rPr>
          <w:rFonts w:cstheme="minorHAnsi"/>
          <w:b/>
        </w:rPr>
        <w:t>Douglas JW</w:t>
      </w:r>
      <w:r w:rsidRPr="003974AB">
        <w:rPr>
          <w:rFonts w:cstheme="minorHAnsi"/>
          <w:bCs/>
        </w:rPr>
        <w:t>, Crowe-White</w:t>
      </w:r>
      <w:r>
        <w:rPr>
          <w:rFonts w:cstheme="minorHAnsi"/>
          <w:bCs/>
        </w:rPr>
        <w:t xml:space="preserve"> KM</w:t>
      </w:r>
      <w:r w:rsidRPr="003974AB">
        <w:rPr>
          <w:rFonts w:cstheme="minorHAnsi"/>
          <w:bCs/>
        </w:rPr>
        <w:t>, Ellis</w:t>
      </w:r>
      <w:r>
        <w:rPr>
          <w:rFonts w:cstheme="minorHAnsi"/>
          <w:bCs/>
        </w:rPr>
        <w:t xml:space="preserve"> AC</w:t>
      </w:r>
      <w:r w:rsidRPr="003974AB">
        <w:rPr>
          <w:rFonts w:cstheme="minorHAnsi"/>
          <w:bCs/>
        </w:rPr>
        <w:t>, Bui</w:t>
      </w:r>
      <w:r>
        <w:rPr>
          <w:rFonts w:cstheme="minorHAnsi"/>
          <w:bCs/>
        </w:rPr>
        <w:t xml:space="preserve"> C</w:t>
      </w:r>
      <w:r w:rsidRPr="003974AB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proofErr w:type="spellStart"/>
      <w:r w:rsidRPr="003974AB">
        <w:rPr>
          <w:rFonts w:cstheme="minorHAnsi"/>
          <w:bCs/>
        </w:rPr>
        <w:t>Voruganti</w:t>
      </w:r>
      <w:proofErr w:type="spellEnd"/>
      <w:r>
        <w:rPr>
          <w:rFonts w:cstheme="minorHAnsi"/>
          <w:bCs/>
        </w:rPr>
        <w:t xml:space="preserve"> S</w:t>
      </w:r>
      <w:r w:rsidRPr="003974AB">
        <w:rPr>
          <w:rFonts w:cstheme="minorHAnsi"/>
          <w:bCs/>
        </w:rPr>
        <w:t xml:space="preserve">, </w:t>
      </w:r>
      <w:proofErr w:type="spellStart"/>
      <w:r w:rsidRPr="003974AB">
        <w:rPr>
          <w:rFonts w:cstheme="minorHAnsi"/>
          <w:bCs/>
        </w:rPr>
        <w:t>Yaffe</w:t>
      </w:r>
      <w:proofErr w:type="spellEnd"/>
      <w:r>
        <w:rPr>
          <w:rFonts w:cstheme="minorHAnsi"/>
          <w:bCs/>
        </w:rPr>
        <w:t xml:space="preserve"> K. </w:t>
      </w:r>
      <w:r w:rsidR="00E64D3E">
        <w:rPr>
          <w:rFonts w:cstheme="minorHAnsi"/>
          <w:bCs/>
        </w:rPr>
        <w:t xml:space="preserve">(2020) </w:t>
      </w:r>
      <w:r w:rsidRPr="003974AB">
        <w:rPr>
          <w:rFonts w:cstheme="minorHAnsi"/>
          <w:bCs/>
          <w:i/>
          <w:iCs/>
        </w:rPr>
        <w:t>Change in Body Mass Index is Associated with Change in Cognition in Older Adults.</w:t>
      </w:r>
      <w:r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</w:rPr>
        <w:t>Submitted as a late-breaker abstract to the annual conference of the Gerontological Society of America, September 2020.</w:t>
      </w:r>
    </w:p>
    <w:p w:rsidR="003974AB" w:rsidRDefault="003974AB" w:rsidP="003974AB">
      <w:pPr>
        <w:rPr>
          <w:rFonts w:cstheme="minorHAnsi"/>
          <w:b/>
        </w:rPr>
      </w:pPr>
    </w:p>
    <w:p w:rsidR="00CB0026" w:rsidRPr="00CB0026" w:rsidRDefault="00CB0026" w:rsidP="00CB0026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*Ferguson C, Nolan B. </w:t>
      </w:r>
      <w:r w:rsidR="00E64D3E">
        <w:rPr>
          <w:rFonts w:ascii="Times New Roman" w:hAnsi="Times New Roman" w:cs="Times New Roman"/>
          <w:sz w:val="24"/>
          <w:szCs w:val="24"/>
        </w:rPr>
        <w:t xml:space="preserve">(2020)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The Content and Adequacy of Dementia Care Training for Registered Dietitians: A Focus Group Study</w:t>
      </w:r>
      <w:proofErr w:type="gramStart"/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Accepted for presentation at the Food and Nutrition Conference and Expo, October 2020.</w:t>
      </w:r>
    </w:p>
    <w:p w:rsidR="00CB0026" w:rsidRPr="00CB0026" w:rsidRDefault="00CB0026" w:rsidP="00CB0026">
      <w:pPr>
        <w:ind w:left="720" w:hanging="720"/>
      </w:pPr>
    </w:p>
    <w:p w:rsidR="00CB0026" w:rsidRPr="00CB0026" w:rsidRDefault="00CB0026" w:rsidP="00CB0026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sz w:val="24"/>
          <w:szCs w:val="24"/>
        </w:rPr>
        <w:t xml:space="preserve">*Ferguson C, </w:t>
      </w: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Nolan B. </w:t>
      </w:r>
      <w:r w:rsidR="00E64D3E">
        <w:rPr>
          <w:rFonts w:ascii="Times New Roman" w:hAnsi="Times New Roman" w:cs="Times New Roman"/>
          <w:sz w:val="24"/>
          <w:szCs w:val="24"/>
        </w:rPr>
        <w:t xml:space="preserve">(2020)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“We’re Better Together”: Registered Dietitians’ Preferences for Continuing Professional Education Opportunities on Providing Nutritional Care to Older Adults with Dementia</w:t>
      </w:r>
      <w:proofErr w:type="gramStart"/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Accepted for presentation at the Food and Nutrition Conference and Expo, October 2020.</w:t>
      </w:r>
    </w:p>
    <w:p w:rsidR="00CB0026" w:rsidRDefault="00CB0026" w:rsidP="00CB0026">
      <w:pPr>
        <w:pStyle w:val="output1a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26" w:rsidRDefault="00CB0026" w:rsidP="003974A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b/>
          <w:bCs/>
          <w:sz w:val="24"/>
          <w:szCs w:val="24"/>
        </w:rPr>
        <w:t xml:space="preserve">Douglas </w:t>
      </w:r>
      <w:r w:rsidR="003974A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B002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*Ferguson CC, Nolan B. </w:t>
      </w:r>
      <w:r w:rsidR="00E64D3E">
        <w:rPr>
          <w:rFonts w:ascii="Times New Roman" w:hAnsi="Times New Roman" w:cs="Times New Roman"/>
          <w:sz w:val="24"/>
          <w:szCs w:val="24"/>
        </w:rPr>
        <w:t xml:space="preserve">(2020)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Developing a Dementia Care Training Curriculum for Registered Dietitians</w:t>
      </w:r>
      <w:proofErr w:type="gramStart"/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Accepted for presentation at the annual meeting of the Gerontological Society of America, November 2020.</w:t>
      </w:r>
    </w:p>
    <w:p w:rsidR="00E64D3E" w:rsidRPr="00CB0026" w:rsidRDefault="00E64D3E" w:rsidP="003974A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0026" w:rsidRPr="003974AB" w:rsidRDefault="00CB0026" w:rsidP="00CB0026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sz w:val="24"/>
          <w:szCs w:val="24"/>
        </w:rPr>
        <w:t xml:space="preserve">*Ferguson CC, </w:t>
      </w: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Nolan B. </w:t>
      </w:r>
      <w:r w:rsidR="00E64D3E">
        <w:rPr>
          <w:rFonts w:ascii="Times New Roman" w:hAnsi="Times New Roman" w:cs="Times New Roman"/>
          <w:sz w:val="24"/>
          <w:szCs w:val="24"/>
        </w:rPr>
        <w:t xml:space="preserve">(2020)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The Feasibility and Acceptability of Training Dietitians to Hand Feed People Living with Dementia</w:t>
      </w:r>
      <w:proofErr w:type="gramStart"/>
      <w:r w:rsidRPr="00CB0026">
        <w:rPr>
          <w:rFonts w:ascii="Times New Roman" w:hAnsi="Times New Roman" w:cs="Times New Roman"/>
          <w:sz w:val="24"/>
          <w:szCs w:val="24"/>
        </w:rPr>
        <w:t>.</w:t>
      </w:r>
      <w:r w:rsidR="0039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74AB">
        <w:rPr>
          <w:rFonts w:ascii="Times New Roman" w:hAnsi="Times New Roman" w:cs="Times New Roman"/>
          <w:sz w:val="24"/>
          <w:szCs w:val="24"/>
        </w:rPr>
        <w:t xml:space="preserve">Accepted for presentation at the annual </w:t>
      </w:r>
      <w:r w:rsidR="003974AB" w:rsidRPr="003974AB">
        <w:rPr>
          <w:rFonts w:ascii="Times New Roman" w:hAnsi="Times New Roman" w:cs="Times New Roman"/>
          <w:sz w:val="24"/>
          <w:szCs w:val="24"/>
        </w:rPr>
        <w:t>meeting of the Gerontological Society of America, November 2020.</w:t>
      </w:r>
    </w:p>
    <w:p w:rsidR="003974AB" w:rsidRPr="003974AB" w:rsidRDefault="003974AB" w:rsidP="00CB0026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4AB" w:rsidRPr="003974AB" w:rsidRDefault="003974AB" w:rsidP="003974A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74A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974AB">
        <w:rPr>
          <w:rFonts w:ascii="Times New Roman" w:hAnsi="Times New Roman" w:cs="Times New Roman"/>
          <w:sz w:val="24"/>
          <w:szCs w:val="24"/>
        </w:rPr>
        <w:t>McGinness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</w:t>
      </w:r>
      <w:r w:rsidRPr="003974AB">
        <w:rPr>
          <w:rFonts w:ascii="Times New Roman" w:hAnsi="Times New Roman" w:cs="Times New Roman"/>
          <w:sz w:val="24"/>
          <w:szCs w:val="24"/>
        </w:rPr>
        <w:t xml:space="preserve"> Ellis 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B">
        <w:rPr>
          <w:rFonts w:ascii="Times New Roman" w:hAnsi="Times New Roman" w:cs="Times New Roman"/>
          <w:sz w:val="24"/>
          <w:szCs w:val="24"/>
        </w:rPr>
        <w:t xml:space="preserve"> Kaylor SK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AB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3974AB">
        <w:rPr>
          <w:rFonts w:ascii="Times New Roman" w:hAnsi="Times New Roman" w:cs="Times New Roman"/>
          <w:sz w:val="24"/>
          <w:szCs w:val="24"/>
        </w:rPr>
        <w:t xml:space="preserve"> LL, </w:t>
      </w:r>
      <w:r w:rsidRPr="003974AB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3974AB">
        <w:rPr>
          <w:rFonts w:ascii="Times New Roman" w:hAnsi="Times New Roman" w:cs="Times New Roman"/>
          <w:sz w:val="24"/>
          <w:szCs w:val="24"/>
        </w:rPr>
        <w:t>, Lawrence JC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(2020) 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Weight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oss and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eligious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ffiliation are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ssociated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ecision to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nitiate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nteral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utrition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upport in </w:t>
      </w:r>
      <w:r>
        <w:rPr>
          <w:rFonts w:ascii="Times New Roman" w:hAnsi="Times New Roman" w:cs="Times New Roman"/>
          <w:i/>
          <w:iCs/>
          <w:sz w:val="24"/>
          <w:szCs w:val="24"/>
        </w:rPr>
        <w:t>Pat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ients with 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>ad-and-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eck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>ancer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9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Accepted for presentation at the annual conference of the </w:t>
      </w:r>
      <w:r w:rsidRPr="003974AB">
        <w:rPr>
          <w:rFonts w:ascii="Times New Roman" w:hAnsi="Times New Roman" w:cs="Times New Roman"/>
          <w:sz w:val="24"/>
          <w:szCs w:val="24"/>
        </w:rPr>
        <w:t>American Society for Enteral and Parenteral Nutrition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4AB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3974AB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26" w:rsidRPr="00CB0026" w:rsidRDefault="00CB0026" w:rsidP="00CB0026"/>
    <w:p w:rsidR="00B343D9" w:rsidRPr="0091715A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B343D9">
        <w:rPr>
          <w:rFonts w:ascii="Times New Roman" w:hAnsi="Times New Roman" w:cs="Times New Roman"/>
          <w:sz w:val="24"/>
          <w:szCs w:val="24"/>
        </w:rPr>
        <w:t>, Jung SE, Noh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sz w:val="24"/>
          <w:szCs w:val="24"/>
        </w:rPr>
        <w:t>H, Ellis AC</w:t>
      </w:r>
      <w:r w:rsidR="0091715A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Ferguson CC. (2019)</w:t>
      </w:r>
      <w:proofErr w:type="gramStart"/>
      <w:r w:rsidRPr="00B343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A599C">
        <w:rPr>
          <w:rFonts w:ascii="Times New Roman" w:hAnsi="Times New Roman" w:cs="Times New Roman"/>
          <w:sz w:val="24"/>
          <w:szCs w:val="24"/>
        </w:rPr>
        <w:t>‘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'CNA Work is Better Learned Hands-On': Training Certified Nursing Assistants to Feed Residents with Dementia</w:t>
      </w:r>
      <w:r w:rsidR="0091715A">
        <w:rPr>
          <w:rFonts w:ascii="Times New Roman" w:hAnsi="Times New Roman" w:cs="Times New Roman"/>
          <w:sz w:val="24"/>
          <w:szCs w:val="24"/>
        </w:rPr>
        <w:t>.</w:t>
      </w:r>
      <w:r w:rsidR="00AA599C">
        <w:rPr>
          <w:rFonts w:ascii="Times New Roman" w:hAnsi="Times New Roman" w:cs="Times New Roman"/>
          <w:sz w:val="24"/>
          <w:szCs w:val="24"/>
        </w:rPr>
        <w:t>’</w:t>
      </w:r>
      <w:r w:rsidR="0091715A">
        <w:rPr>
          <w:rFonts w:ascii="Times New Roman" w:hAnsi="Times New Roman" w:cs="Times New Roman"/>
          <w:sz w:val="24"/>
          <w:szCs w:val="24"/>
        </w:rPr>
        <w:t xml:space="preserve"> Presented at the annual conference of the Gerontological Society of America, Austin, TX, November 2019.</w:t>
      </w:r>
    </w:p>
    <w:p w:rsidR="00B343D9" w:rsidRPr="00B343D9" w:rsidRDefault="00B343D9" w:rsidP="00B343D9">
      <w:pPr>
        <w:ind w:left="720" w:hanging="720"/>
      </w:pPr>
    </w:p>
    <w:p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B343D9">
        <w:rPr>
          <w:rFonts w:ascii="Times New Roman" w:hAnsi="Times New Roman" w:cs="Times New Roman"/>
          <w:sz w:val="24"/>
          <w:szCs w:val="24"/>
        </w:rPr>
        <w:t>, Jung SE, Noh</w:t>
      </w:r>
      <w:r w:rsidR="0091715A">
        <w:rPr>
          <w:rFonts w:ascii="Times New Roman" w:hAnsi="Times New Roman" w:cs="Times New Roman"/>
          <w:sz w:val="24"/>
          <w:szCs w:val="24"/>
        </w:rPr>
        <w:t xml:space="preserve"> H</w:t>
      </w:r>
      <w:r w:rsidRPr="00B343D9">
        <w:rPr>
          <w:rFonts w:ascii="Times New Roman" w:hAnsi="Times New Roman" w:cs="Times New Roman"/>
          <w:sz w:val="24"/>
          <w:szCs w:val="24"/>
        </w:rPr>
        <w:t>, Ellis AC</w:t>
      </w:r>
      <w:r w:rsidR="0091715A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Ferguson CC. (2019). </w:t>
      </w:r>
      <w:r w:rsidR="00AA599C">
        <w:rPr>
          <w:rFonts w:ascii="Times New Roman" w:hAnsi="Times New Roman" w:cs="Times New Roman"/>
          <w:sz w:val="24"/>
          <w:szCs w:val="24"/>
        </w:rPr>
        <w:t>‘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Individual and Interpersonal Influencers of Mealtime Experiences: Perspectives of Nursing Assistants</w:t>
      </w:r>
      <w:r w:rsidR="00AA599C">
        <w:rPr>
          <w:rFonts w:ascii="Times New Roman" w:hAnsi="Times New Roman" w:cs="Times New Roman"/>
          <w:i/>
          <w:iCs/>
          <w:sz w:val="24"/>
          <w:szCs w:val="24"/>
        </w:rPr>
        <w:t xml:space="preserve">.’ 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91715A">
        <w:rPr>
          <w:rFonts w:ascii="Times New Roman" w:hAnsi="Times New Roman" w:cs="Times New Roman"/>
          <w:sz w:val="24"/>
          <w:szCs w:val="24"/>
        </w:rPr>
        <w:t>Presented at the annual conference of the Gerontological Society of America, Austin, TX, November 2019.</w:t>
      </w:r>
    </w:p>
    <w:p w:rsidR="00B343D9" w:rsidRPr="00B343D9" w:rsidRDefault="00B343D9" w:rsidP="00B343D9">
      <w:pPr>
        <w:ind w:left="720" w:hanging="720"/>
      </w:pPr>
    </w:p>
    <w:p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sz w:val="24"/>
          <w:szCs w:val="24"/>
        </w:rPr>
        <w:t>*Ferguson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sz w:val="24"/>
          <w:szCs w:val="24"/>
        </w:rPr>
        <w:t xml:space="preserve">CC, 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</w:t>
      </w:r>
      <w:r w:rsidR="00917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JW</w:t>
      </w:r>
      <w:r w:rsidRPr="00B343D9">
        <w:rPr>
          <w:rFonts w:ascii="Times New Roman" w:hAnsi="Times New Roman" w:cs="Times New Roman"/>
          <w:sz w:val="24"/>
          <w:szCs w:val="24"/>
        </w:rPr>
        <w:t xml:space="preserve">, Jung SE, Noh H, Ellis AC. (2019). </w:t>
      </w:r>
      <w:r w:rsidR="00AA599C">
        <w:rPr>
          <w:rFonts w:ascii="Times New Roman" w:hAnsi="Times New Roman" w:cs="Times New Roman"/>
          <w:sz w:val="24"/>
          <w:szCs w:val="24"/>
        </w:rPr>
        <w:t>‘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Nursing Assistants' Opinions on Creating the 'Perfect Dining Experience' for Residents with Dementia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AA599C">
        <w:rPr>
          <w:rFonts w:ascii="Times New Roman" w:hAnsi="Times New Roman" w:cs="Times New Roman"/>
          <w:sz w:val="24"/>
          <w:szCs w:val="24"/>
        </w:rPr>
        <w:t>’</w:t>
      </w:r>
      <w:r w:rsidR="0091715A">
        <w:rPr>
          <w:rFonts w:ascii="Times New Roman" w:hAnsi="Times New Roman" w:cs="Times New Roman"/>
          <w:sz w:val="24"/>
          <w:szCs w:val="24"/>
        </w:rPr>
        <w:t xml:space="preserve"> Presented at the annual conference of the Gerontological Society of America, Austin, TX, November 2019.</w:t>
      </w:r>
    </w:p>
    <w:p w:rsidR="00B343D9" w:rsidRPr="00B343D9" w:rsidRDefault="00B343D9" w:rsidP="00B343D9">
      <w:pPr>
        <w:ind w:left="720" w:hanging="720"/>
      </w:pPr>
    </w:p>
    <w:p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B343D9">
        <w:rPr>
          <w:rFonts w:ascii="Times New Roman" w:hAnsi="Times New Roman" w:cs="Times New Roman"/>
          <w:sz w:val="24"/>
          <w:szCs w:val="24"/>
        </w:rPr>
        <w:t>, Jung SE, Noh H, Ellis AC,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sz w:val="24"/>
          <w:szCs w:val="24"/>
        </w:rPr>
        <w:t>Ferguson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sz w:val="24"/>
          <w:szCs w:val="24"/>
        </w:rPr>
        <w:t xml:space="preserve">CC. (2019). </w:t>
      </w:r>
      <w:r w:rsidR="00AA599C">
        <w:rPr>
          <w:rFonts w:ascii="Times New Roman" w:hAnsi="Times New Roman" w:cs="Times New Roman"/>
          <w:sz w:val="24"/>
          <w:szCs w:val="24"/>
        </w:rPr>
        <w:t>‘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Organizational &amp; Policy Factors Influencing Feeding in Residents with Dementia: Nursing Assistants' Experiences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AA599C">
        <w:rPr>
          <w:rFonts w:ascii="Times New Roman" w:hAnsi="Times New Roman" w:cs="Times New Roman"/>
          <w:sz w:val="24"/>
          <w:szCs w:val="24"/>
        </w:rPr>
        <w:t>’</w:t>
      </w:r>
      <w:r w:rsidR="0091715A">
        <w:rPr>
          <w:rFonts w:ascii="Times New Roman" w:hAnsi="Times New Roman" w:cs="Times New Roman"/>
          <w:sz w:val="24"/>
          <w:szCs w:val="24"/>
        </w:rPr>
        <w:t xml:space="preserve"> Presented at the annual conference of the Gerontological Society of America, Austin, TX, November 2019.</w:t>
      </w:r>
    </w:p>
    <w:p w:rsidR="00B343D9" w:rsidRPr="00B343D9" w:rsidRDefault="00B343D9" w:rsidP="0091715A"/>
    <w:p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sz w:val="24"/>
          <w:szCs w:val="24"/>
        </w:rPr>
        <w:t xml:space="preserve">*Stidham MW, 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JW.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3974AB">
        <w:rPr>
          <w:rFonts w:ascii="Times New Roman" w:hAnsi="Times New Roman" w:cs="Times New Roman"/>
          <w:sz w:val="24"/>
          <w:szCs w:val="24"/>
        </w:rPr>
        <w:t>(2019)</w:t>
      </w:r>
      <w:proofErr w:type="gramStart"/>
      <w:r w:rsidR="003974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A599C">
        <w:rPr>
          <w:rFonts w:ascii="Times New Roman" w:hAnsi="Times New Roman" w:cs="Times New Roman"/>
          <w:sz w:val="24"/>
          <w:szCs w:val="24"/>
        </w:rPr>
        <w:t>‘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Nutrition Support Team Oversight and Appropriateness of PN in Hospitalized Patients: A Systematic Review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AA599C">
        <w:rPr>
          <w:rFonts w:ascii="Times New Roman" w:hAnsi="Times New Roman" w:cs="Times New Roman"/>
          <w:sz w:val="24"/>
          <w:szCs w:val="24"/>
        </w:rPr>
        <w:t>’  Presented at the Food and Nutrition Conference and Expo, Philadelphia, PA, October 2019.</w:t>
      </w:r>
    </w:p>
    <w:p w:rsidR="00B343D9" w:rsidRPr="00B343D9" w:rsidRDefault="00B343D9" w:rsidP="00B343D9">
      <w:pPr>
        <w:ind w:left="720" w:hanging="720"/>
      </w:pPr>
    </w:p>
    <w:p w:rsid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 xml:space="preserve">Douglas </w:t>
      </w:r>
      <w:r w:rsidR="00AA599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3D9">
        <w:rPr>
          <w:rFonts w:ascii="Times New Roman" w:hAnsi="Times New Roman" w:cs="Times New Roman"/>
          <w:sz w:val="24"/>
          <w:szCs w:val="24"/>
        </w:rPr>
        <w:t>, Jung SE, Noh H, Ellis AC, Ferguson CC.</w:t>
      </w:r>
      <w:r w:rsidR="00AA599C">
        <w:rPr>
          <w:rFonts w:ascii="Times New Roman" w:hAnsi="Times New Roman" w:cs="Times New Roman"/>
          <w:sz w:val="24"/>
          <w:szCs w:val="24"/>
        </w:rPr>
        <w:t xml:space="preserve"> (2019).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AA599C">
        <w:rPr>
          <w:rFonts w:ascii="Times New Roman" w:hAnsi="Times New Roman" w:cs="Times New Roman"/>
          <w:sz w:val="24"/>
          <w:szCs w:val="24"/>
        </w:rPr>
        <w:t>‘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Feeding Nursing Home Residents: What Nursing Assistants Need from the Foodservice Department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AA599C">
        <w:rPr>
          <w:rFonts w:ascii="Times New Roman" w:hAnsi="Times New Roman" w:cs="Times New Roman"/>
          <w:sz w:val="24"/>
          <w:szCs w:val="24"/>
        </w:rPr>
        <w:t>’ Presented at the Food and Nutrition Conference and Expo, Philadelphia, PA, October 2019.</w:t>
      </w:r>
    </w:p>
    <w:p w:rsidR="00AA599C" w:rsidRPr="00B343D9" w:rsidRDefault="00AA599C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09C8" w:rsidRPr="00B343D9" w:rsidRDefault="00AA599C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 xml:space="preserve">Douglas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3D9">
        <w:rPr>
          <w:rFonts w:ascii="Times New Roman" w:hAnsi="Times New Roman" w:cs="Times New Roman"/>
          <w:sz w:val="24"/>
          <w:szCs w:val="24"/>
        </w:rPr>
        <w:t>, Jung SE, Noh H, Ellis AC, Ferguson CC</w:t>
      </w:r>
      <w:r>
        <w:rPr>
          <w:rFonts w:ascii="Times New Roman" w:hAnsi="Times New Roman" w:cs="Times New Roman"/>
          <w:sz w:val="24"/>
          <w:szCs w:val="24"/>
        </w:rPr>
        <w:t>. (2019). ‘</w:t>
      </w:r>
      <w:r w:rsidR="005D09C8" w:rsidRPr="00AA599C">
        <w:rPr>
          <w:rFonts w:ascii="Times New Roman" w:hAnsi="Times New Roman" w:cs="Times New Roman"/>
          <w:i/>
          <w:sz w:val="24"/>
          <w:szCs w:val="24"/>
        </w:rPr>
        <w:t>‘I Can Make a Difference:’ What Certified Nursing Assistants in Alabama Enjoy about Working with Older Adults</w:t>
      </w:r>
      <w:r>
        <w:rPr>
          <w:rFonts w:ascii="Times New Roman" w:hAnsi="Times New Roman" w:cs="Times New Roman"/>
          <w:i/>
          <w:sz w:val="24"/>
          <w:szCs w:val="24"/>
        </w:rPr>
        <w:t xml:space="preserve">.’ </w:t>
      </w:r>
      <w:r>
        <w:rPr>
          <w:rFonts w:ascii="Times New Roman" w:hAnsi="Times New Roman" w:cs="Times New Roman"/>
          <w:sz w:val="24"/>
          <w:szCs w:val="24"/>
        </w:rPr>
        <w:t>Presented at the annual conference of t</w:t>
      </w:r>
      <w:r w:rsidR="005D09C8" w:rsidRPr="00B343D9">
        <w:rPr>
          <w:rFonts w:ascii="Times New Roman" w:hAnsi="Times New Roman" w:cs="Times New Roman"/>
          <w:sz w:val="24"/>
          <w:szCs w:val="24"/>
        </w:rPr>
        <w:t>he American Geriatrics Society, Portland, 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9C8" w:rsidRPr="00B343D9">
        <w:rPr>
          <w:rFonts w:ascii="Times New Roman" w:hAnsi="Times New Roman" w:cs="Times New Roman"/>
          <w:sz w:val="24"/>
          <w:szCs w:val="24"/>
        </w:rPr>
        <w:t>May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9C8" w:rsidRPr="00B343D9" w:rsidRDefault="005D09C8" w:rsidP="00BC0BD1">
      <w:pPr>
        <w:ind w:left="720" w:hanging="720"/>
        <w:rPr>
          <w:b/>
        </w:rPr>
      </w:pPr>
    </w:p>
    <w:p w:rsidR="004F1792" w:rsidRPr="00B343D9" w:rsidRDefault="004F1792" w:rsidP="00AA599C">
      <w:pPr>
        <w:ind w:left="720" w:hanging="720"/>
        <w:rPr>
          <w:b/>
        </w:rPr>
      </w:pPr>
      <w:r w:rsidRPr="00B343D9">
        <w:rPr>
          <w:b/>
        </w:rPr>
        <w:t>Douglas JW</w:t>
      </w:r>
      <w:r w:rsidRPr="00B343D9">
        <w:t xml:space="preserve"> and Lawrence JC. (2018) </w:t>
      </w:r>
      <w:r w:rsidR="00AA599C">
        <w:t>‘</w:t>
      </w:r>
      <w:r w:rsidRPr="00B343D9">
        <w:rPr>
          <w:i/>
        </w:rPr>
        <w:t>Does the Patient’s Quality of Life Influence RDs’ Recommendations for Feeding Tube Use in Dementia</w:t>
      </w:r>
      <w:r w:rsidR="00AA599C">
        <w:rPr>
          <w:i/>
        </w:rPr>
        <w:t>?’</w:t>
      </w:r>
      <w:r w:rsidRPr="00B343D9">
        <w:t xml:space="preserve"> </w:t>
      </w:r>
      <w:r w:rsidR="00AA599C">
        <w:t xml:space="preserve"> Presented </w:t>
      </w:r>
      <w:r w:rsidR="00BC0BD1" w:rsidRPr="00B343D9">
        <w:t>at the Nutrition Science and Practice Conference, Phoenix, AZ</w:t>
      </w:r>
      <w:r w:rsidR="00AA599C">
        <w:t>, March 2019.</w:t>
      </w:r>
    </w:p>
    <w:p w:rsidR="004F1792" w:rsidRPr="00B343D9" w:rsidRDefault="004F1792" w:rsidP="004F1792">
      <w:pPr>
        <w:ind w:left="720" w:hanging="810"/>
      </w:pPr>
    </w:p>
    <w:p w:rsidR="005D09C8" w:rsidRPr="00B343D9" w:rsidRDefault="005D09C8" w:rsidP="004358A1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AA59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343D9">
        <w:rPr>
          <w:rFonts w:ascii="Times New Roman" w:hAnsi="Times New Roman" w:cs="Times New Roman"/>
          <w:sz w:val="24"/>
          <w:szCs w:val="24"/>
        </w:rPr>
        <w:t>Lawrence JC</w:t>
      </w:r>
      <w:r w:rsidR="00AA599C">
        <w:rPr>
          <w:rFonts w:ascii="Times New Roman" w:hAnsi="Times New Roman" w:cs="Times New Roman"/>
          <w:sz w:val="24"/>
          <w:szCs w:val="24"/>
        </w:rPr>
        <w:t xml:space="preserve">, </w:t>
      </w:r>
      <w:r w:rsidRPr="00B343D9">
        <w:rPr>
          <w:rFonts w:ascii="Times New Roman" w:hAnsi="Times New Roman" w:cs="Times New Roman"/>
          <w:sz w:val="24"/>
          <w:szCs w:val="24"/>
        </w:rPr>
        <w:t>Turner LW</w:t>
      </w:r>
      <w:r w:rsidR="00AA599C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D9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B343D9">
        <w:rPr>
          <w:rFonts w:ascii="Times New Roman" w:hAnsi="Times New Roman" w:cs="Times New Roman"/>
          <w:sz w:val="24"/>
          <w:szCs w:val="24"/>
        </w:rPr>
        <w:t xml:space="preserve"> LL</w:t>
      </w:r>
      <w:r w:rsidR="00AA599C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Ellis A</w:t>
      </w:r>
      <w:r w:rsidR="00AA599C">
        <w:rPr>
          <w:rFonts w:ascii="Times New Roman" w:hAnsi="Times New Roman" w:cs="Times New Roman"/>
          <w:sz w:val="24"/>
          <w:szCs w:val="24"/>
        </w:rPr>
        <w:t>C.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3974AB">
        <w:rPr>
          <w:rFonts w:ascii="Times New Roman" w:hAnsi="Times New Roman" w:cs="Times New Roman"/>
          <w:sz w:val="24"/>
          <w:szCs w:val="24"/>
        </w:rPr>
        <w:t>(2018)</w:t>
      </w:r>
      <w:proofErr w:type="gramStart"/>
      <w:r w:rsidR="003974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A599C">
        <w:rPr>
          <w:rFonts w:ascii="Times New Roman" w:hAnsi="Times New Roman" w:cs="Times New Roman"/>
          <w:i/>
          <w:sz w:val="24"/>
          <w:szCs w:val="24"/>
        </w:rPr>
        <w:t>‘</w:t>
      </w:r>
      <w:r w:rsidRPr="00AA599C">
        <w:rPr>
          <w:rFonts w:ascii="Times New Roman" w:hAnsi="Times New Roman" w:cs="Times New Roman"/>
          <w:i/>
          <w:sz w:val="24"/>
          <w:szCs w:val="24"/>
        </w:rPr>
        <w:t>Dietitians in Rural, Acute Care Settings Report Greater Likelihood of Recommending Feeding Tubes in Dementia</w:t>
      </w:r>
      <w:r w:rsidR="00AA599C">
        <w:rPr>
          <w:rFonts w:ascii="Times New Roman" w:hAnsi="Times New Roman" w:cs="Times New Roman"/>
          <w:i/>
          <w:sz w:val="24"/>
          <w:szCs w:val="24"/>
        </w:rPr>
        <w:t xml:space="preserve">.’ 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AA599C">
        <w:rPr>
          <w:rFonts w:ascii="Times New Roman" w:hAnsi="Times New Roman" w:cs="Times New Roman"/>
          <w:sz w:val="24"/>
          <w:szCs w:val="24"/>
        </w:rPr>
        <w:t xml:space="preserve">Presented at the annual conference of the </w:t>
      </w:r>
      <w:r w:rsidRPr="00B343D9">
        <w:rPr>
          <w:rFonts w:ascii="Times New Roman" w:hAnsi="Times New Roman" w:cs="Times New Roman"/>
          <w:sz w:val="24"/>
          <w:szCs w:val="24"/>
        </w:rPr>
        <w:t>Gerontological Society of America, Boston, MA, November 2018.</w:t>
      </w:r>
    </w:p>
    <w:p w:rsidR="005D09C8" w:rsidRPr="00B343D9" w:rsidRDefault="005D09C8" w:rsidP="005C4F58">
      <w:pPr>
        <w:ind w:left="720" w:hanging="720"/>
        <w:rPr>
          <w:b/>
        </w:rPr>
      </w:pPr>
    </w:p>
    <w:p w:rsidR="008F146D" w:rsidRPr="00B343D9" w:rsidRDefault="008F146D" w:rsidP="005C4F58">
      <w:pPr>
        <w:ind w:left="720" w:hanging="720"/>
      </w:pPr>
      <w:r w:rsidRPr="00B343D9">
        <w:rPr>
          <w:b/>
        </w:rPr>
        <w:t>Douglas JW</w:t>
      </w:r>
      <w:r w:rsidRPr="00B343D9">
        <w:t>, Turner LW, Knol LL, Ellis AC, Godfrey AC, Lawrence JC.</w:t>
      </w:r>
      <w:r w:rsidR="000B2823" w:rsidRPr="00B343D9">
        <w:t xml:space="preserve"> (2017)</w:t>
      </w:r>
      <w:r w:rsidRPr="00B343D9">
        <w:t xml:space="preserve"> </w:t>
      </w:r>
      <w:r w:rsidR="00AA599C">
        <w:t>‘</w:t>
      </w:r>
      <w:r w:rsidRPr="00B343D9">
        <w:rPr>
          <w:i/>
        </w:rPr>
        <w:t>The Development and Validation of a Survey Instrument to Identify Factors Influencing Registered Dietitians’ Recommendations for Feeding Tube Use Among Older Adults with Advanced Dementia</w:t>
      </w:r>
      <w:r w:rsidRPr="00B343D9">
        <w:t>.</w:t>
      </w:r>
      <w:r w:rsidR="00AA599C">
        <w:t>’</w:t>
      </w:r>
      <w:r w:rsidRPr="00B343D9">
        <w:t xml:space="preserve"> </w:t>
      </w:r>
      <w:r w:rsidR="000B2823" w:rsidRPr="00B343D9">
        <w:t>Presented</w:t>
      </w:r>
      <w:r w:rsidRPr="00B343D9">
        <w:t xml:space="preserve"> at the Food and Nutrition Expo and Confe</w:t>
      </w:r>
      <w:r w:rsidR="000B2823" w:rsidRPr="00B343D9">
        <w:t>rence, Chicago, IL</w:t>
      </w:r>
      <w:r w:rsidR="00131F4D" w:rsidRPr="00B343D9">
        <w:t>, October 2017.</w:t>
      </w:r>
    </w:p>
    <w:p w:rsidR="008F146D" w:rsidRPr="00B343D9" w:rsidRDefault="008F146D" w:rsidP="005C4F58">
      <w:pPr>
        <w:ind w:left="720" w:hanging="720"/>
      </w:pPr>
    </w:p>
    <w:p w:rsidR="005C4F58" w:rsidRPr="005C4F58" w:rsidRDefault="005C4F58" w:rsidP="005C4F58">
      <w:pPr>
        <w:ind w:left="720" w:hanging="720"/>
      </w:pPr>
      <w:r w:rsidRPr="00B343D9">
        <w:t xml:space="preserve">Rizzo S, </w:t>
      </w:r>
      <w:r w:rsidRPr="00B343D9">
        <w:rPr>
          <w:b/>
        </w:rPr>
        <w:t>Douglas J,</w:t>
      </w:r>
      <w:r w:rsidRPr="00B343D9">
        <w:t xml:space="preserve"> and Lawrence, J. (201</w:t>
      </w:r>
      <w:r w:rsidR="00F9737B" w:rsidRPr="00B343D9">
        <w:t>7</w:t>
      </w:r>
      <w:r w:rsidRPr="00B343D9">
        <w:t xml:space="preserve">). </w:t>
      </w:r>
      <w:r w:rsidR="00AA599C">
        <w:t>‘</w:t>
      </w:r>
      <w:r w:rsidRPr="00B343D9">
        <w:rPr>
          <w:i/>
        </w:rPr>
        <w:t>Nasogastric nutrition for refeeding of patients with anorexia nervosa: a systematic review.</w:t>
      </w:r>
      <w:r w:rsidR="00AA599C">
        <w:rPr>
          <w:i/>
        </w:rPr>
        <w:t>’</w:t>
      </w:r>
      <w:r w:rsidRPr="00B343D9">
        <w:rPr>
          <w:i/>
        </w:rPr>
        <w:t xml:space="preserve"> </w:t>
      </w:r>
      <w:r w:rsidR="008F146D" w:rsidRPr="00B343D9">
        <w:t>Pre</w:t>
      </w:r>
      <w:r w:rsidR="000B2823" w:rsidRPr="00B343D9">
        <w:t xml:space="preserve">sented </w:t>
      </w:r>
      <w:r w:rsidR="00AD385A" w:rsidRPr="00B343D9">
        <w:t>at</w:t>
      </w:r>
      <w:r w:rsidRPr="00B343D9">
        <w:t xml:space="preserve"> </w:t>
      </w:r>
      <w:r w:rsidR="000B2823" w:rsidRPr="00B343D9">
        <w:t>the annual c</w:t>
      </w:r>
      <w:r w:rsidR="00AD385A" w:rsidRPr="00B343D9">
        <w:t>onference</w:t>
      </w:r>
      <w:r w:rsidR="000B2823" w:rsidRPr="00B343D9">
        <w:t xml:space="preserve"> of The American</w:t>
      </w:r>
      <w:r w:rsidR="000B2823">
        <w:t xml:space="preserve"> Society for Parenteral and Enteral Nutrition,</w:t>
      </w:r>
      <w:r w:rsidR="00F9737B">
        <w:t xml:space="preserve"> </w:t>
      </w:r>
      <w:r w:rsidR="00AD385A">
        <w:t>Orlando, FL</w:t>
      </w:r>
      <w:r w:rsidR="00131F4D">
        <w:t>, February 2017.</w:t>
      </w:r>
    </w:p>
    <w:p w:rsidR="005C4F58" w:rsidRDefault="005C4F58" w:rsidP="00DF7B76">
      <w:pPr>
        <w:rPr>
          <w:b/>
        </w:rPr>
      </w:pPr>
    </w:p>
    <w:p w:rsidR="00DF7B76" w:rsidRDefault="00DF7B76" w:rsidP="000B2823">
      <w:pPr>
        <w:ind w:left="720" w:hanging="720"/>
      </w:pPr>
      <w:r w:rsidRPr="005C4F58">
        <w:rPr>
          <w:b/>
        </w:rPr>
        <w:t>Douglas J</w:t>
      </w:r>
      <w:r>
        <w:t xml:space="preserve">, Lawrence J, and </w:t>
      </w:r>
      <w:proofErr w:type="spellStart"/>
      <w:r>
        <w:t>Knowlden</w:t>
      </w:r>
      <w:proofErr w:type="spellEnd"/>
      <w:r>
        <w:t xml:space="preserve"> A. (2016). </w:t>
      </w:r>
      <w:r w:rsidR="00AA599C">
        <w:t>‘</w:t>
      </w:r>
      <w:r w:rsidRPr="00DF7B76">
        <w:rPr>
          <w:i/>
        </w:rPr>
        <w:t>Treating malnutrition with fortified foods: a systematic review.</w:t>
      </w:r>
      <w:r w:rsidR="00AA599C">
        <w:rPr>
          <w:i/>
        </w:rPr>
        <w:t>’</w:t>
      </w:r>
      <w:r>
        <w:t xml:space="preserve">  Presented at the American Public Health Association </w:t>
      </w:r>
      <w:r w:rsidR="000B2823">
        <w:t>annual c</w:t>
      </w:r>
      <w:r w:rsidR="00131F4D">
        <w:t>onference, Denver, CO, October 2016.</w:t>
      </w:r>
    </w:p>
    <w:p w:rsidR="00DF7B76" w:rsidRDefault="00DF7B76" w:rsidP="00705A05"/>
    <w:p w:rsidR="00705A05" w:rsidRPr="005C4F58" w:rsidRDefault="00705A05" w:rsidP="005C4F58">
      <w:pPr>
        <w:ind w:left="720" w:hanging="720"/>
        <w:rPr>
          <w:i/>
        </w:rPr>
      </w:pPr>
      <w:r w:rsidRPr="005C4F58">
        <w:rPr>
          <w:b/>
        </w:rPr>
        <w:t>Douglas J</w:t>
      </w:r>
      <w:r>
        <w:t xml:space="preserve">, and Knol L. (2016). </w:t>
      </w:r>
      <w:r w:rsidR="00AA599C">
        <w:t>‘</w:t>
      </w:r>
      <w:r w:rsidR="00D56457">
        <w:rPr>
          <w:i/>
        </w:rPr>
        <w:t>Characteristics associated with hospital transfers a</w:t>
      </w:r>
      <w:r w:rsidR="005C4F58">
        <w:rPr>
          <w:i/>
        </w:rPr>
        <w:t xml:space="preserve">mong </w:t>
      </w:r>
      <w:r w:rsidR="00D56457">
        <w:rPr>
          <w:i/>
        </w:rPr>
        <w:t>nursing home r</w:t>
      </w:r>
      <w:r w:rsidRPr="006F282A">
        <w:rPr>
          <w:i/>
        </w:rPr>
        <w:t>esidents.</w:t>
      </w:r>
      <w:r w:rsidR="00AA599C">
        <w:rPr>
          <w:i/>
        </w:rPr>
        <w:t>’</w:t>
      </w:r>
      <w:r>
        <w:rPr>
          <w:i/>
        </w:rPr>
        <w:t xml:space="preserve"> </w:t>
      </w:r>
      <w:r>
        <w:t xml:space="preserve">Presented at </w:t>
      </w:r>
      <w:r w:rsidR="000B2823">
        <w:t>the annual conference of The American Society for Parenteral and Enteral Nutrition</w:t>
      </w:r>
      <w:r w:rsidR="00F9737B">
        <w:t>,</w:t>
      </w:r>
      <w:r w:rsidR="005C4F58">
        <w:t xml:space="preserve"> Austin, TX</w:t>
      </w:r>
      <w:r w:rsidR="00131F4D">
        <w:t>, January 2016</w:t>
      </w:r>
      <w:r w:rsidR="005C4F58">
        <w:t xml:space="preserve">.  </w:t>
      </w:r>
      <w:r>
        <w:t>Received Poster of Distinction Award.</w:t>
      </w:r>
    </w:p>
    <w:p w:rsidR="00705A05" w:rsidRDefault="00705A05" w:rsidP="003750D6"/>
    <w:p w:rsidR="00555AD0" w:rsidRPr="005C4F58" w:rsidRDefault="00555AD0" w:rsidP="005C4F58">
      <w:pPr>
        <w:ind w:left="720" w:hanging="720"/>
        <w:rPr>
          <w:i/>
        </w:rPr>
      </w:pPr>
      <w:r w:rsidRPr="005C4F58">
        <w:rPr>
          <w:b/>
        </w:rPr>
        <w:t>Douglas J</w:t>
      </w:r>
      <w:r w:rsidR="00477649">
        <w:t>,</w:t>
      </w:r>
      <w:r>
        <w:t xml:space="preserve"> and Turner L. (2015). </w:t>
      </w:r>
      <w:r w:rsidR="004358A1">
        <w:t>‘</w:t>
      </w:r>
      <w:r w:rsidR="00477649" w:rsidRPr="00477649">
        <w:rPr>
          <w:i/>
        </w:rPr>
        <w:t>Tube-feeding older adults with advanced dementia:</w:t>
      </w:r>
      <w:r w:rsidR="005C4F58">
        <w:rPr>
          <w:i/>
        </w:rPr>
        <w:t xml:space="preserve"> </w:t>
      </w:r>
      <w:r w:rsidR="00477649" w:rsidRPr="00477649">
        <w:rPr>
          <w:i/>
        </w:rPr>
        <w:t>Considerations from the Social Ecological Model</w:t>
      </w:r>
      <w:r w:rsidR="00477649">
        <w:t>.</w:t>
      </w:r>
      <w:r w:rsidR="004358A1">
        <w:t>’</w:t>
      </w:r>
      <w:r w:rsidR="00477649">
        <w:t xml:space="preserve"> Presented at the Am</w:t>
      </w:r>
      <w:r w:rsidR="005C4F58">
        <w:t xml:space="preserve">erican Public Health </w:t>
      </w:r>
      <w:r w:rsidR="00ED4E55">
        <w:t xml:space="preserve">Association </w:t>
      </w:r>
      <w:r w:rsidR="000B2823">
        <w:t>annual c</w:t>
      </w:r>
      <w:r w:rsidR="00131F4D">
        <w:t>onference, Chicago, IL, November 2015.</w:t>
      </w:r>
    </w:p>
    <w:p w:rsidR="006F282A" w:rsidRDefault="006F282A" w:rsidP="003750D6"/>
    <w:p w:rsidR="008137E8" w:rsidRDefault="008137E8" w:rsidP="003750D6">
      <w:pPr>
        <w:rPr>
          <w:b/>
        </w:rPr>
      </w:pPr>
    </w:p>
    <w:p w:rsidR="007908DD" w:rsidRPr="007908DD" w:rsidRDefault="00E64D3E" w:rsidP="007908DD">
      <w:pPr>
        <w:jc w:val="center"/>
        <w:rPr>
          <w:b/>
        </w:rPr>
      </w:pPr>
      <w:r>
        <w:rPr>
          <w:b/>
        </w:rPr>
        <w:t xml:space="preserve">FUNDING </w:t>
      </w:r>
      <w:r w:rsidR="007908DD">
        <w:rPr>
          <w:b/>
        </w:rPr>
        <w:t>AND GRANTS</w:t>
      </w:r>
    </w:p>
    <w:p w:rsidR="009A370F" w:rsidRDefault="009A370F" w:rsidP="007908DD">
      <w:r>
        <w:t>Douglas JW (PI)</w:t>
      </w:r>
      <w:proofErr w:type="gramStart"/>
      <w:r>
        <w:t xml:space="preserve">. </w:t>
      </w:r>
      <w:proofErr w:type="gramEnd"/>
      <w:r w:rsidR="00071679">
        <w:t>Students Supporting Brain Injury and their Caregivers: A Community Engagement Project. Seed Funding Committee of the Council on Community-Based Partnerships. The University of Alabama. October 2020 – September 2021. (Total grant: $2,996.85)</w:t>
      </w:r>
    </w:p>
    <w:p w:rsidR="00E64D3E" w:rsidRDefault="00E64D3E" w:rsidP="00E64D3E">
      <w:pPr>
        <w:pStyle w:val="output1a"/>
        <w:ind w:left="9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4D3E" w:rsidRPr="005F6EAB" w:rsidRDefault="00E64D3E" w:rsidP="00E64D3E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E64D3E">
        <w:rPr>
          <w:rFonts w:ascii="Times New Roman" w:hAnsi="Times New Roman" w:cs="Times New Roman"/>
          <w:sz w:val="24"/>
          <w:szCs w:val="24"/>
        </w:rPr>
        <w:t>Douglas JW (PI),</w:t>
      </w:r>
      <w:r w:rsidRPr="005F6EAB">
        <w:rPr>
          <w:rFonts w:ascii="Times New Roman" w:hAnsi="Times New Roman" w:cs="Times New Roman"/>
          <w:sz w:val="24"/>
          <w:szCs w:val="24"/>
        </w:rPr>
        <w:t xml:space="preserve"> Jung SE, Noh H, Ellis 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EAB">
        <w:rPr>
          <w:rFonts w:ascii="Times New Roman" w:hAnsi="Times New Roman" w:cs="Times New Roman"/>
          <w:sz w:val="24"/>
          <w:szCs w:val="24"/>
        </w:rPr>
        <w:t xml:space="preserve"> *Ferguson CC.  Organizational and Healthcare Policy Barriers to Providing Mealtime Assistance to Nursing Home Residents with Dementia: An Original Research Article</w:t>
      </w:r>
      <w:proofErr w:type="gramStart"/>
      <w:r w:rsidRPr="005F6E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F6EAB">
        <w:rPr>
          <w:rFonts w:ascii="Times New Roman" w:hAnsi="Times New Roman" w:cs="Times New Roman"/>
          <w:i/>
          <w:iCs/>
          <w:sz w:val="24"/>
          <w:szCs w:val="24"/>
        </w:rPr>
        <w:t>Seniors Housing &amp; Care Journal</w:t>
      </w:r>
      <w:proofErr w:type="gramStart"/>
      <w:r w:rsidRPr="005F6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Paper of Merit. July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(Total award: $7,500). </w:t>
      </w:r>
    </w:p>
    <w:p w:rsidR="00E64D3E" w:rsidRDefault="00E64D3E" w:rsidP="00E64D3E"/>
    <w:p w:rsidR="00E64D3E" w:rsidRPr="00BD22BF" w:rsidRDefault="00E64D3E" w:rsidP="00E64D3E">
      <w:r>
        <w:lastRenderedPageBreak/>
        <w:t xml:space="preserve">Douglas, JW (PI).  Formative Evaluation of a Dementia Care Training Program for Registered Dietitians.  The Academy of Nutrition and Dietetics, Julie O’Sullivan </w:t>
      </w:r>
      <w:proofErr w:type="spellStart"/>
      <w:r>
        <w:t>Maillet</w:t>
      </w:r>
      <w:proofErr w:type="spellEnd"/>
      <w:r>
        <w:t xml:space="preserve"> Research Grant</w:t>
      </w:r>
      <w:proofErr w:type="gramStart"/>
      <w:r>
        <w:t xml:space="preserve">. </w:t>
      </w:r>
      <w:proofErr w:type="gramEnd"/>
      <w:r>
        <w:t>August 2018 – August 2019</w:t>
      </w:r>
      <w:proofErr w:type="gramStart"/>
      <w:r>
        <w:t xml:space="preserve">. </w:t>
      </w:r>
      <w:proofErr w:type="gramEnd"/>
      <w:r>
        <w:t>(Total grant $1,000)</w:t>
      </w:r>
    </w:p>
    <w:p w:rsidR="009A370F" w:rsidRDefault="009A370F" w:rsidP="007908DD"/>
    <w:p w:rsidR="007908DD" w:rsidRDefault="007908DD" w:rsidP="007908DD">
      <w:r>
        <w:t>Douglas, JW (PI)</w:t>
      </w:r>
      <w:proofErr w:type="gramStart"/>
      <w:r>
        <w:t xml:space="preserve">. </w:t>
      </w:r>
      <w:proofErr w:type="gramEnd"/>
      <w:r>
        <w:t>Barriers and Facilitators in Feeding Nursing Home Residents with Dementia: The Perspectives of Certified Nursing Assistants.  The University of Alabama Research Grants Committee, May 2018 – May 2020. (Total grant $5,985)</w:t>
      </w:r>
    </w:p>
    <w:p w:rsidR="007908DD" w:rsidRDefault="007908DD" w:rsidP="007908DD"/>
    <w:p w:rsidR="007908DD" w:rsidRDefault="007908DD" w:rsidP="00BD22BF">
      <w:r>
        <w:t>Douglas, JW (PI).  Positive Approach to Care Certified Dementia Care Training Program.  The University of Alabama, The Mary A. Crenshaw Endowed Research Fund.  January 2018 – September 2018. (Total grant $2,000)</w:t>
      </w:r>
    </w:p>
    <w:p w:rsidR="007908DD" w:rsidRDefault="007908DD" w:rsidP="008137E8">
      <w:pPr>
        <w:jc w:val="center"/>
        <w:rPr>
          <w:b/>
        </w:rPr>
      </w:pPr>
    </w:p>
    <w:p w:rsidR="008137E8" w:rsidRPr="00B0198F" w:rsidRDefault="007908DD" w:rsidP="008137E8">
      <w:pPr>
        <w:jc w:val="center"/>
        <w:rPr>
          <w:b/>
        </w:rPr>
      </w:pPr>
      <w:r>
        <w:rPr>
          <w:b/>
        </w:rPr>
        <w:t xml:space="preserve">OTHER </w:t>
      </w:r>
      <w:r w:rsidR="008137E8" w:rsidRPr="00B0198F">
        <w:rPr>
          <w:b/>
        </w:rPr>
        <w:t>FUNDING</w:t>
      </w:r>
    </w:p>
    <w:p w:rsidR="007A342B" w:rsidRDefault="007A342B" w:rsidP="008137E8">
      <w:pPr>
        <w:pStyle w:val="ListParagraph"/>
        <w:numPr>
          <w:ilvl w:val="0"/>
          <w:numId w:val="20"/>
        </w:numPr>
      </w:pPr>
      <w:r>
        <w:t>Graduate Student Confere</w:t>
      </w:r>
      <w:r w:rsidR="008F42A5">
        <w:t>nce Travel Support Fund, 2015 – 2017. (Total grant</w:t>
      </w:r>
      <w:r>
        <w:t xml:space="preserve"> $</w:t>
      </w:r>
      <w:r w:rsidR="008F42A5">
        <w:t>3,3</w:t>
      </w:r>
      <w:r>
        <w:t>00</w:t>
      </w:r>
      <w:r w:rsidR="008F42A5">
        <w:t>)</w:t>
      </w:r>
    </w:p>
    <w:p w:rsidR="00A43932" w:rsidRDefault="008137E8" w:rsidP="003750D6">
      <w:pPr>
        <w:pStyle w:val="ListParagraph"/>
        <w:numPr>
          <w:ilvl w:val="0"/>
          <w:numId w:val="20"/>
        </w:numPr>
      </w:pPr>
      <w:r>
        <w:t>Graduate Student Research Fund, Dissertation R</w:t>
      </w:r>
      <w:r w:rsidR="008F42A5">
        <w:t>esearch, September 2016. (Total grant</w:t>
      </w:r>
      <w:r>
        <w:t xml:space="preserve"> $600</w:t>
      </w:r>
      <w:r w:rsidR="008F42A5">
        <w:t>)</w:t>
      </w:r>
    </w:p>
    <w:p w:rsidR="0042011C" w:rsidRPr="003750D6" w:rsidRDefault="0042011C" w:rsidP="003750D6"/>
    <w:p w:rsidR="008B1671" w:rsidRDefault="00D56457" w:rsidP="008B1671">
      <w:pPr>
        <w:jc w:val="center"/>
        <w:rPr>
          <w:b/>
        </w:rPr>
      </w:pPr>
      <w:r>
        <w:rPr>
          <w:b/>
        </w:rPr>
        <w:t>SERVICE</w:t>
      </w:r>
    </w:p>
    <w:p w:rsidR="008B1671" w:rsidRPr="008B1671" w:rsidRDefault="008B1671" w:rsidP="008B1671">
      <w:pPr>
        <w:rPr>
          <w:b/>
        </w:rPr>
      </w:pPr>
      <w:r>
        <w:rPr>
          <w:b/>
        </w:rPr>
        <w:t>Appointments</w:t>
      </w:r>
    </w:p>
    <w:p w:rsidR="004D017E" w:rsidRDefault="004D77A8" w:rsidP="00835320">
      <w:pPr>
        <w:pStyle w:val="ListParagraph"/>
        <w:numPr>
          <w:ilvl w:val="0"/>
          <w:numId w:val="21"/>
        </w:numPr>
      </w:pPr>
      <w:r>
        <w:t>Research</w:t>
      </w:r>
      <w:r w:rsidR="004D017E">
        <w:t xml:space="preserve"> Committee</w:t>
      </w:r>
      <w:r w:rsidR="008B1671">
        <w:t xml:space="preserve"> Member</w:t>
      </w:r>
      <w:r w:rsidR="004D017E">
        <w:t>, The American Society for Parenteral and Enteral Nutrition, 2018 –</w:t>
      </w:r>
      <w:r>
        <w:t xml:space="preserve"> </w:t>
      </w:r>
      <w:r w:rsidR="00071679">
        <w:t>2019</w:t>
      </w:r>
    </w:p>
    <w:p w:rsidR="004D017E" w:rsidRDefault="004D77A8" w:rsidP="00835320">
      <w:pPr>
        <w:pStyle w:val="ListParagraph"/>
        <w:numPr>
          <w:ilvl w:val="0"/>
          <w:numId w:val="21"/>
        </w:numPr>
      </w:pPr>
      <w:r>
        <w:t>Publications</w:t>
      </w:r>
      <w:r w:rsidR="004D017E">
        <w:t xml:space="preserve"> Review Committee, The American Society for Parenteral and Entera</w:t>
      </w:r>
      <w:r>
        <w:t>l Nutrition, 2018 – present</w:t>
      </w:r>
    </w:p>
    <w:p w:rsidR="008B1671" w:rsidRDefault="008B1671" w:rsidP="008B1671">
      <w:pPr>
        <w:pStyle w:val="ListParagraph"/>
      </w:pPr>
    </w:p>
    <w:p w:rsidR="008B1671" w:rsidRPr="008B1671" w:rsidRDefault="008B1671" w:rsidP="008B1671">
      <w:pPr>
        <w:rPr>
          <w:b/>
        </w:rPr>
      </w:pPr>
      <w:r w:rsidRPr="008B1671">
        <w:rPr>
          <w:b/>
        </w:rPr>
        <w:t>Invited Reviewer</w:t>
      </w:r>
    </w:p>
    <w:p w:rsidR="00071679" w:rsidRDefault="00071679" w:rsidP="00835320">
      <w:pPr>
        <w:pStyle w:val="ListParagraph"/>
        <w:numPr>
          <w:ilvl w:val="0"/>
          <w:numId w:val="21"/>
        </w:numPr>
      </w:pPr>
      <w:r>
        <w:t>American Journal of Hospice and Palliative Medicine, 2019 – present</w:t>
      </w:r>
    </w:p>
    <w:p w:rsidR="00071679" w:rsidRDefault="00071679" w:rsidP="00835320">
      <w:pPr>
        <w:pStyle w:val="ListParagraph"/>
        <w:numPr>
          <w:ilvl w:val="0"/>
          <w:numId w:val="21"/>
        </w:numPr>
      </w:pPr>
      <w:r>
        <w:t>Journal of Human Nutrition and Dietetics, 2019 – present</w:t>
      </w:r>
    </w:p>
    <w:p w:rsidR="00071679" w:rsidRDefault="00071679" w:rsidP="00835320">
      <w:pPr>
        <w:pStyle w:val="ListParagraph"/>
        <w:numPr>
          <w:ilvl w:val="0"/>
          <w:numId w:val="21"/>
        </w:numPr>
      </w:pPr>
      <w:r>
        <w:t>The Journal of the Academy of Nutrition and Dietetics, 2019 – present</w:t>
      </w:r>
    </w:p>
    <w:p w:rsidR="004D77A8" w:rsidRDefault="004D77A8" w:rsidP="00835320">
      <w:pPr>
        <w:pStyle w:val="ListParagraph"/>
        <w:numPr>
          <w:ilvl w:val="0"/>
          <w:numId w:val="21"/>
        </w:numPr>
      </w:pPr>
      <w:r>
        <w:t>Nutrition in Clinical Practice, 2018</w:t>
      </w:r>
      <w:r w:rsidR="008B1671">
        <w:t xml:space="preserve"> - present</w:t>
      </w:r>
    </w:p>
    <w:p w:rsidR="009E2E1E" w:rsidRDefault="008B1671" w:rsidP="003750D6">
      <w:pPr>
        <w:pStyle w:val="ListParagraph"/>
        <w:numPr>
          <w:ilvl w:val="0"/>
          <w:numId w:val="21"/>
        </w:numPr>
      </w:pPr>
      <w:r>
        <w:t>T</w:t>
      </w:r>
      <w:r w:rsidR="007B6E56">
        <w:t xml:space="preserve">he </w:t>
      </w:r>
      <w:r w:rsidR="00D56457" w:rsidRPr="00C2248A">
        <w:t>American Journal o</w:t>
      </w:r>
      <w:r w:rsidR="00C2248A" w:rsidRPr="00C2248A">
        <w:t>f Alzheimer’s Disease &amp;</w:t>
      </w:r>
      <w:r w:rsidR="00C2248A">
        <w:t xml:space="preserve"> Other Dementias, 2016</w:t>
      </w:r>
      <w:r>
        <w:t xml:space="preserve"> - present</w:t>
      </w:r>
    </w:p>
    <w:p w:rsidR="008B1671" w:rsidRDefault="008B1671" w:rsidP="008B1671">
      <w:pPr>
        <w:pStyle w:val="ListParagraph"/>
      </w:pPr>
    </w:p>
    <w:p w:rsidR="008B1671" w:rsidRDefault="008B1671" w:rsidP="008B1671">
      <w:pPr>
        <w:rPr>
          <w:b/>
        </w:rPr>
      </w:pPr>
      <w:r>
        <w:rPr>
          <w:b/>
        </w:rPr>
        <w:t>Program Reviewer for National Conferences</w:t>
      </w:r>
    </w:p>
    <w:p w:rsidR="00E64D3E" w:rsidRDefault="00E64D3E" w:rsidP="008B1671">
      <w:pPr>
        <w:pStyle w:val="ListParagraph"/>
        <w:numPr>
          <w:ilvl w:val="0"/>
          <w:numId w:val="25"/>
        </w:numPr>
      </w:pPr>
      <w:r>
        <w:t>The American Society for Parenteral and Enteral Nutrition, Abstract Reviewer, 2018-present</w:t>
      </w:r>
    </w:p>
    <w:p w:rsidR="008B1671" w:rsidRDefault="008B1671" w:rsidP="008B1671">
      <w:pPr>
        <w:pStyle w:val="ListParagraph"/>
        <w:numPr>
          <w:ilvl w:val="0"/>
          <w:numId w:val="25"/>
        </w:numPr>
      </w:pPr>
      <w:r>
        <w:t>The American Public Health Association, Abstract Reviewer, 2016</w:t>
      </w:r>
    </w:p>
    <w:p w:rsidR="008B1671" w:rsidRDefault="008B1671" w:rsidP="008B1671">
      <w:pPr>
        <w:pStyle w:val="ListParagraph"/>
        <w:numPr>
          <w:ilvl w:val="0"/>
          <w:numId w:val="25"/>
        </w:numPr>
      </w:pPr>
      <w:r>
        <w:t>The American Association of Health Behavior, Abstract Reviewer, 2016</w:t>
      </w:r>
    </w:p>
    <w:p w:rsidR="008B1671" w:rsidRPr="008B1671" w:rsidRDefault="008B1671" w:rsidP="008B1671">
      <w:pPr>
        <w:pStyle w:val="ListParagraph"/>
      </w:pPr>
    </w:p>
    <w:p w:rsidR="00071679" w:rsidRPr="008B1671" w:rsidRDefault="008B1671" w:rsidP="008B1671">
      <w:pPr>
        <w:rPr>
          <w:b/>
        </w:rPr>
      </w:pPr>
      <w:r w:rsidRPr="008B1671">
        <w:rPr>
          <w:b/>
        </w:rPr>
        <w:t>Internal Committees and Appointments</w:t>
      </w:r>
    </w:p>
    <w:p w:rsidR="00071679" w:rsidRDefault="00071679" w:rsidP="008B1671">
      <w:pPr>
        <w:pStyle w:val="ListParagraph"/>
        <w:numPr>
          <w:ilvl w:val="0"/>
          <w:numId w:val="24"/>
        </w:numPr>
      </w:pPr>
      <w:r>
        <w:t>Coordinated Program Admissions Committee, The University of Alabama, 2017 - present</w:t>
      </w:r>
    </w:p>
    <w:p w:rsidR="008B1671" w:rsidRDefault="008B1671" w:rsidP="008B1671">
      <w:pPr>
        <w:pStyle w:val="ListParagraph"/>
        <w:numPr>
          <w:ilvl w:val="0"/>
          <w:numId w:val="24"/>
        </w:numPr>
      </w:pPr>
      <w:r>
        <w:t>Graduate Program Admissions Committee, The University of Alabama, 2017 - present</w:t>
      </w:r>
    </w:p>
    <w:p w:rsidR="008B1671" w:rsidRDefault="008B1671" w:rsidP="008B1671">
      <w:pPr>
        <w:pStyle w:val="ListParagraph"/>
        <w:numPr>
          <w:ilvl w:val="0"/>
          <w:numId w:val="24"/>
        </w:numPr>
      </w:pPr>
      <w:r>
        <w:t>Graduate Program Curriculum Committee, The University of Alabama 2017- present</w:t>
      </w:r>
    </w:p>
    <w:p w:rsidR="008B1671" w:rsidRDefault="008B1671" w:rsidP="008B1671">
      <w:pPr>
        <w:pStyle w:val="ListParagraph"/>
        <w:numPr>
          <w:ilvl w:val="0"/>
          <w:numId w:val="24"/>
        </w:numPr>
      </w:pPr>
      <w:r>
        <w:t>Undergraduate Curriculum Committee, The University of Alabama, 2017 - present</w:t>
      </w:r>
    </w:p>
    <w:p w:rsidR="008B1671" w:rsidRDefault="008B1671" w:rsidP="008B1671">
      <w:pPr>
        <w:pStyle w:val="ListParagraph"/>
        <w:numPr>
          <w:ilvl w:val="0"/>
          <w:numId w:val="24"/>
        </w:numPr>
      </w:pPr>
      <w:r>
        <w:t>Student Mentor, Tide Together Mentoring Program, The University of Alabama, 2015 – 2017</w:t>
      </w:r>
    </w:p>
    <w:p w:rsidR="008B1671" w:rsidRDefault="008B1671" w:rsidP="008B1671">
      <w:pPr>
        <w:pStyle w:val="ListParagraph"/>
      </w:pPr>
    </w:p>
    <w:p w:rsidR="008137E8" w:rsidRPr="008137E8" w:rsidRDefault="008137E8" w:rsidP="008137E8">
      <w:pPr>
        <w:jc w:val="center"/>
        <w:rPr>
          <w:b/>
        </w:rPr>
      </w:pPr>
      <w:r w:rsidRPr="008137E8">
        <w:rPr>
          <w:b/>
        </w:rPr>
        <w:lastRenderedPageBreak/>
        <w:t>PROFESSIONAL AFFILIATIONS</w:t>
      </w:r>
    </w:p>
    <w:p w:rsidR="004D77A8" w:rsidRDefault="004D77A8" w:rsidP="002752DD">
      <w:pPr>
        <w:pStyle w:val="ListParagraph"/>
        <w:numPr>
          <w:ilvl w:val="0"/>
          <w:numId w:val="22"/>
        </w:numPr>
      </w:pPr>
      <w:r>
        <w:t>Member, Healthy Aging Dietetics Practice Group, 2018 – present</w:t>
      </w:r>
    </w:p>
    <w:p w:rsidR="004D77A8" w:rsidRDefault="004D77A8" w:rsidP="002752DD">
      <w:pPr>
        <w:pStyle w:val="ListParagraph"/>
        <w:numPr>
          <w:ilvl w:val="0"/>
          <w:numId w:val="22"/>
        </w:numPr>
      </w:pPr>
      <w:r>
        <w:t>Member, Research Dietetics Practice Group, 2018 – present</w:t>
      </w:r>
    </w:p>
    <w:p w:rsidR="00071679" w:rsidRDefault="00071679" w:rsidP="002752DD">
      <w:pPr>
        <w:pStyle w:val="ListParagraph"/>
        <w:numPr>
          <w:ilvl w:val="0"/>
          <w:numId w:val="22"/>
        </w:numPr>
      </w:pPr>
      <w:r>
        <w:t xml:space="preserve">Member, Gerontological Society of America, 2018 – present </w:t>
      </w:r>
    </w:p>
    <w:p w:rsidR="007B6E56" w:rsidRDefault="009B6686" w:rsidP="002752DD">
      <w:pPr>
        <w:pStyle w:val="ListParagraph"/>
        <w:numPr>
          <w:ilvl w:val="0"/>
          <w:numId w:val="22"/>
        </w:numPr>
      </w:pPr>
      <w:r>
        <w:t>Member,</w:t>
      </w:r>
      <w:r w:rsidR="008137E8">
        <w:t xml:space="preserve"> The American Society for Parenteral and Enteral Nutrition, 2015 </w:t>
      </w:r>
      <w:r w:rsidR="007B6E56">
        <w:t>–</w:t>
      </w:r>
      <w:r w:rsidR="008137E8">
        <w:t xml:space="preserve"> present</w:t>
      </w:r>
    </w:p>
    <w:p w:rsidR="007B6E56" w:rsidRDefault="009B6686" w:rsidP="002752DD">
      <w:pPr>
        <w:pStyle w:val="ListParagraph"/>
        <w:numPr>
          <w:ilvl w:val="0"/>
          <w:numId w:val="22"/>
        </w:numPr>
      </w:pPr>
      <w:r>
        <w:t>Member,</w:t>
      </w:r>
      <w:r w:rsidR="008137E8">
        <w:t xml:space="preserve"> The American Public Health Association, 2015 </w:t>
      </w:r>
      <w:r w:rsidR="007B6E56">
        <w:t>–</w:t>
      </w:r>
      <w:r w:rsidR="00001430">
        <w:t xml:space="preserve"> 2018</w:t>
      </w:r>
    </w:p>
    <w:p w:rsidR="007B6E56" w:rsidRDefault="009B6686" w:rsidP="002752DD">
      <w:pPr>
        <w:pStyle w:val="ListParagraph"/>
        <w:numPr>
          <w:ilvl w:val="0"/>
          <w:numId w:val="22"/>
        </w:numPr>
      </w:pPr>
      <w:r>
        <w:t>Member,</w:t>
      </w:r>
      <w:r w:rsidR="002752DD" w:rsidRPr="003750D6">
        <w:t xml:space="preserve"> Dietitians in Health Care Communities D</w:t>
      </w:r>
      <w:r>
        <w:t>ietetic Practice Group</w:t>
      </w:r>
      <w:r w:rsidR="002752DD" w:rsidRPr="003750D6">
        <w:t xml:space="preserve">, 2008 </w:t>
      </w:r>
      <w:r w:rsidR="007B6E56">
        <w:t>–</w:t>
      </w:r>
      <w:r w:rsidR="004D77A8">
        <w:t xml:space="preserve"> 2018</w:t>
      </w:r>
    </w:p>
    <w:p w:rsidR="007B6E56" w:rsidRDefault="009B6686" w:rsidP="003750D6">
      <w:pPr>
        <w:pStyle w:val="ListParagraph"/>
        <w:numPr>
          <w:ilvl w:val="0"/>
          <w:numId w:val="22"/>
        </w:numPr>
      </w:pPr>
      <w:r>
        <w:t>Member,</w:t>
      </w:r>
      <w:r w:rsidR="002752DD" w:rsidRPr="003750D6">
        <w:t xml:space="preserve"> Medical Nutrition Therapy</w:t>
      </w:r>
      <w:r>
        <w:t xml:space="preserve"> Dietetic Practice Group</w:t>
      </w:r>
      <w:r w:rsidR="002752DD" w:rsidRPr="003750D6">
        <w:t xml:space="preserve">, 2007 </w:t>
      </w:r>
      <w:r w:rsidR="007B6E56">
        <w:t>–</w:t>
      </w:r>
      <w:r w:rsidR="002752DD" w:rsidRPr="003750D6">
        <w:t xml:space="preserve"> 2008</w:t>
      </w:r>
    </w:p>
    <w:p w:rsidR="007B6E56" w:rsidRDefault="009B6686" w:rsidP="008137E8">
      <w:pPr>
        <w:pStyle w:val="ListParagraph"/>
        <w:numPr>
          <w:ilvl w:val="0"/>
          <w:numId w:val="22"/>
        </w:numPr>
      </w:pPr>
      <w:r>
        <w:t>President,</w:t>
      </w:r>
      <w:r w:rsidR="002752DD" w:rsidRPr="003750D6">
        <w:t xml:space="preserve"> Student Dietetic Association</w:t>
      </w:r>
      <w:r w:rsidR="004262D0">
        <w:t>, The University of Alabama,</w:t>
      </w:r>
      <w:r w:rsidR="002752DD" w:rsidRPr="003750D6">
        <w:t xml:space="preserve"> </w:t>
      </w:r>
      <w:r w:rsidR="00131F4D">
        <w:t>2003 - 2004</w:t>
      </w:r>
    </w:p>
    <w:p w:rsidR="00DE5B63" w:rsidRDefault="009B6686" w:rsidP="003750D6">
      <w:pPr>
        <w:pStyle w:val="ListParagraph"/>
        <w:numPr>
          <w:ilvl w:val="0"/>
          <w:numId w:val="22"/>
        </w:numPr>
      </w:pPr>
      <w:r>
        <w:t>Member, T</w:t>
      </w:r>
      <w:r w:rsidR="008137E8" w:rsidRPr="003750D6">
        <w:t>h</w:t>
      </w:r>
      <w:r w:rsidR="008137E8">
        <w:t>e Academy of Nutrition and Dietetics</w:t>
      </w:r>
      <w:r w:rsidR="008137E8" w:rsidRPr="003750D6">
        <w:t xml:space="preserve">, 2002 </w:t>
      </w:r>
      <w:r w:rsidR="00DE5B63">
        <w:t>–</w:t>
      </w:r>
      <w:r w:rsidR="008137E8" w:rsidRPr="003750D6">
        <w:t xml:space="preserve"> present</w:t>
      </w:r>
    </w:p>
    <w:p w:rsidR="00421A78" w:rsidRDefault="00421A78" w:rsidP="00DE5B63">
      <w:pPr>
        <w:pStyle w:val="ListParagraph"/>
      </w:pPr>
    </w:p>
    <w:p w:rsidR="00F9737B" w:rsidRPr="00DE5B63" w:rsidRDefault="00F9737B" w:rsidP="00DE5B63">
      <w:pPr>
        <w:pStyle w:val="ListParagraph"/>
      </w:pPr>
    </w:p>
    <w:p w:rsidR="008E14DC" w:rsidRPr="00B0198F" w:rsidRDefault="00DE5B63" w:rsidP="008137E8">
      <w:pPr>
        <w:jc w:val="center"/>
        <w:rPr>
          <w:b/>
        </w:rPr>
      </w:pPr>
      <w:r>
        <w:rPr>
          <w:b/>
        </w:rPr>
        <w:t>AWARDS AND HONORS</w:t>
      </w:r>
    </w:p>
    <w:p w:rsidR="005C4F58" w:rsidRDefault="005C4F58" w:rsidP="007B6E56">
      <w:pPr>
        <w:pStyle w:val="ListParagraph"/>
        <w:numPr>
          <w:ilvl w:val="0"/>
          <w:numId w:val="23"/>
        </w:numPr>
      </w:pPr>
      <w:r>
        <w:t xml:space="preserve">Outstanding </w:t>
      </w:r>
      <w:r w:rsidR="00DE5B63">
        <w:t xml:space="preserve">Dietetic </w:t>
      </w:r>
      <w:r>
        <w:t>Preceptor of the Year, Morrison Management Specialists Dietetic Internship</w:t>
      </w:r>
      <w:r w:rsidR="007B6E56">
        <w:t xml:space="preserve"> Program</w:t>
      </w:r>
      <w:r>
        <w:t>, 2013</w:t>
      </w:r>
    </w:p>
    <w:p w:rsidR="008E14DC" w:rsidRDefault="008E14DC" w:rsidP="007B6E56">
      <w:pPr>
        <w:pStyle w:val="ListParagraph"/>
        <w:numPr>
          <w:ilvl w:val="0"/>
          <w:numId w:val="23"/>
        </w:numPr>
      </w:pPr>
      <w:r>
        <w:t>Summa Cum Laude</w:t>
      </w:r>
      <w:r w:rsidR="008137E8">
        <w:t>, 2005</w:t>
      </w:r>
    </w:p>
    <w:p w:rsidR="008E14DC" w:rsidRDefault="00863975" w:rsidP="007B6E56">
      <w:pPr>
        <w:pStyle w:val="ListParagraph"/>
        <w:numPr>
          <w:ilvl w:val="0"/>
          <w:numId w:val="23"/>
        </w:numPr>
      </w:pPr>
      <w:r w:rsidRPr="003750D6">
        <w:t>Outstanding Senior of the Year in Food and Nutrition for 2004-2005</w:t>
      </w:r>
      <w:r w:rsidRPr="003750D6">
        <w:tab/>
      </w:r>
    </w:p>
    <w:p w:rsidR="008137E8" w:rsidRPr="00DE5B63" w:rsidRDefault="008137E8" w:rsidP="008F42A5">
      <w:pPr>
        <w:pStyle w:val="ListParagraph"/>
        <w:rPr>
          <w:b/>
        </w:rPr>
      </w:pPr>
    </w:p>
    <w:sectPr w:rsidR="008137E8" w:rsidRPr="00DE5B63" w:rsidSect="00E1097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ABF" w:rsidRDefault="00B25ABF">
      <w:r>
        <w:separator/>
      </w:r>
    </w:p>
  </w:endnote>
  <w:endnote w:type="continuationSeparator" w:id="0">
    <w:p w:rsidR="00B25ABF" w:rsidRDefault="00B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ABF" w:rsidRDefault="00B25ABF">
      <w:r>
        <w:separator/>
      </w:r>
    </w:p>
  </w:footnote>
  <w:footnote w:type="continuationSeparator" w:id="0">
    <w:p w:rsidR="00B25ABF" w:rsidRDefault="00B2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412F"/>
    <w:multiLevelType w:val="hybridMultilevel"/>
    <w:tmpl w:val="E55EF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0E2CE1"/>
    <w:multiLevelType w:val="hybridMultilevel"/>
    <w:tmpl w:val="E3BE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E72"/>
    <w:multiLevelType w:val="hybridMultilevel"/>
    <w:tmpl w:val="482E9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8774B1"/>
    <w:multiLevelType w:val="hybridMultilevel"/>
    <w:tmpl w:val="0E2C0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093E28"/>
    <w:multiLevelType w:val="hybridMultilevel"/>
    <w:tmpl w:val="823CD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A35A3C"/>
    <w:multiLevelType w:val="hybridMultilevel"/>
    <w:tmpl w:val="CED2E0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D1007"/>
    <w:multiLevelType w:val="hybridMultilevel"/>
    <w:tmpl w:val="26F25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2811A1"/>
    <w:multiLevelType w:val="hybridMultilevel"/>
    <w:tmpl w:val="F5BCB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3973B8"/>
    <w:multiLevelType w:val="hybridMultilevel"/>
    <w:tmpl w:val="57CA6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D4F4587"/>
    <w:multiLevelType w:val="hybridMultilevel"/>
    <w:tmpl w:val="FD626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966410"/>
    <w:multiLevelType w:val="hybridMultilevel"/>
    <w:tmpl w:val="26084A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5CA1D7F"/>
    <w:multiLevelType w:val="hybridMultilevel"/>
    <w:tmpl w:val="830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4D7"/>
    <w:multiLevelType w:val="hybridMultilevel"/>
    <w:tmpl w:val="657E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F7694"/>
    <w:multiLevelType w:val="hybridMultilevel"/>
    <w:tmpl w:val="BADC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8795D"/>
    <w:multiLevelType w:val="hybridMultilevel"/>
    <w:tmpl w:val="4A5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91925"/>
    <w:multiLevelType w:val="hybridMultilevel"/>
    <w:tmpl w:val="A2F05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6059A"/>
    <w:multiLevelType w:val="hybridMultilevel"/>
    <w:tmpl w:val="40F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55FE"/>
    <w:multiLevelType w:val="hybridMultilevel"/>
    <w:tmpl w:val="4F700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E773F9"/>
    <w:multiLevelType w:val="hybridMultilevel"/>
    <w:tmpl w:val="D07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4976E5"/>
    <w:multiLevelType w:val="hybridMultilevel"/>
    <w:tmpl w:val="01348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716C90"/>
    <w:multiLevelType w:val="hybridMultilevel"/>
    <w:tmpl w:val="3E9E8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8F1F6C"/>
    <w:multiLevelType w:val="hybridMultilevel"/>
    <w:tmpl w:val="3DA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156B2"/>
    <w:multiLevelType w:val="hybridMultilevel"/>
    <w:tmpl w:val="4D6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64CD"/>
    <w:multiLevelType w:val="hybridMultilevel"/>
    <w:tmpl w:val="91DAF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7D20AA"/>
    <w:multiLevelType w:val="hybridMultilevel"/>
    <w:tmpl w:val="9B6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6"/>
  </w:num>
  <w:num w:numId="9">
    <w:abstractNumId w:val="5"/>
  </w:num>
  <w:num w:numId="10">
    <w:abstractNumId w:val="20"/>
  </w:num>
  <w:num w:numId="11">
    <w:abstractNumId w:val="2"/>
  </w:num>
  <w:num w:numId="12">
    <w:abstractNumId w:val="22"/>
  </w:num>
  <w:num w:numId="13">
    <w:abstractNumId w:val="10"/>
  </w:num>
  <w:num w:numId="14">
    <w:abstractNumId w:val="1"/>
  </w:num>
  <w:num w:numId="15">
    <w:abstractNumId w:val="18"/>
  </w:num>
  <w:num w:numId="16">
    <w:abstractNumId w:val="3"/>
  </w:num>
  <w:num w:numId="17">
    <w:abstractNumId w:val="9"/>
  </w:num>
  <w:num w:numId="18">
    <w:abstractNumId w:val="17"/>
  </w:num>
  <w:num w:numId="19">
    <w:abstractNumId w:val="0"/>
  </w:num>
  <w:num w:numId="20">
    <w:abstractNumId w:val="13"/>
  </w:num>
  <w:num w:numId="21">
    <w:abstractNumId w:val="16"/>
  </w:num>
  <w:num w:numId="22">
    <w:abstractNumId w:val="11"/>
  </w:num>
  <w:num w:numId="23">
    <w:abstractNumId w:val="12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0F"/>
    <w:rsid w:val="00001430"/>
    <w:rsid w:val="0003155E"/>
    <w:rsid w:val="00034967"/>
    <w:rsid w:val="0005178D"/>
    <w:rsid w:val="00071679"/>
    <w:rsid w:val="00095685"/>
    <w:rsid w:val="00097F0B"/>
    <w:rsid w:val="000B1583"/>
    <w:rsid w:val="000B2823"/>
    <w:rsid w:val="000D1663"/>
    <w:rsid w:val="000D3750"/>
    <w:rsid w:val="001045F6"/>
    <w:rsid w:val="00127E3D"/>
    <w:rsid w:val="00130263"/>
    <w:rsid w:val="0013037F"/>
    <w:rsid w:val="00131F4D"/>
    <w:rsid w:val="00155134"/>
    <w:rsid w:val="001720C3"/>
    <w:rsid w:val="0017470B"/>
    <w:rsid w:val="001D750F"/>
    <w:rsid w:val="00216249"/>
    <w:rsid w:val="00270AB7"/>
    <w:rsid w:val="002752DD"/>
    <w:rsid w:val="00283B3A"/>
    <w:rsid w:val="002A22F7"/>
    <w:rsid w:val="002A688F"/>
    <w:rsid w:val="002B0BEB"/>
    <w:rsid w:val="002B64C8"/>
    <w:rsid w:val="00310FCF"/>
    <w:rsid w:val="003161DC"/>
    <w:rsid w:val="00355D61"/>
    <w:rsid w:val="003664D7"/>
    <w:rsid w:val="00371B30"/>
    <w:rsid w:val="003750D6"/>
    <w:rsid w:val="00394588"/>
    <w:rsid w:val="003974AB"/>
    <w:rsid w:val="003D1AED"/>
    <w:rsid w:val="003D7A38"/>
    <w:rsid w:val="003D7F7E"/>
    <w:rsid w:val="00415BF2"/>
    <w:rsid w:val="0042011C"/>
    <w:rsid w:val="00421A78"/>
    <w:rsid w:val="004262D0"/>
    <w:rsid w:val="004358A1"/>
    <w:rsid w:val="00452BCB"/>
    <w:rsid w:val="00477649"/>
    <w:rsid w:val="0049465B"/>
    <w:rsid w:val="004C44DF"/>
    <w:rsid w:val="004D017E"/>
    <w:rsid w:val="004D77A8"/>
    <w:rsid w:val="004F1792"/>
    <w:rsid w:val="00504317"/>
    <w:rsid w:val="00535CE1"/>
    <w:rsid w:val="00535E96"/>
    <w:rsid w:val="00555AD0"/>
    <w:rsid w:val="00556533"/>
    <w:rsid w:val="00564686"/>
    <w:rsid w:val="00565CBD"/>
    <w:rsid w:val="0059205C"/>
    <w:rsid w:val="005C4F58"/>
    <w:rsid w:val="005D00B0"/>
    <w:rsid w:val="005D09C8"/>
    <w:rsid w:val="005F6EAB"/>
    <w:rsid w:val="00674A6B"/>
    <w:rsid w:val="00677C76"/>
    <w:rsid w:val="00690D98"/>
    <w:rsid w:val="00691422"/>
    <w:rsid w:val="006B5851"/>
    <w:rsid w:val="006D3573"/>
    <w:rsid w:val="006D7540"/>
    <w:rsid w:val="006E3A0C"/>
    <w:rsid w:val="006F282A"/>
    <w:rsid w:val="006F5EA5"/>
    <w:rsid w:val="00705A05"/>
    <w:rsid w:val="00705C03"/>
    <w:rsid w:val="007176EF"/>
    <w:rsid w:val="007222B0"/>
    <w:rsid w:val="00726294"/>
    <w:rsid w:val="00730A81"/>
    <w:rsid w:val="00733C85"/>
    <w:rsid w:val="00736147"/>
    <w:rsid w:val="00754994"/>
    <w:rsid w:val="007908DD"/>
    <w:rsid w:val="007A342B"/>
    <w:rsid w:val="007B6E56"/>
    <w:rsid w:val="007F0078"/>
    <w:rsid w:val="00804A2E"/>
    <w:rsid w:val="008137E8"/>
    <w:rsid w:val="00821CBE"/>
    <w:rsid w:val="00831573"/>
    <w:rsid w:val="00833E25"/>
    <w:rsid w:val="00835320"/>
    <w:rsid w:val="00863975"/>
    <w:rsid w:val="00873E78"/>
    <w:rsid w:val="00881E66"/>
    <w:rsid w:val="008B1671"/>
    <w:rsid w:val="008C1F1A"/>
    <w:rsid w:val="008D21C1"/>
    <w:rsid w:val="008E14DC"/>
    <w:rsid w:val="008F146D"/>
    <w:rsid w:val="008F42A5"/>
    <w:rsid w:val="0091658A"/>
    <w:rsid w:val="0091715A"/>
    <w:rsid w:val="009245CE"/>
    <w:rsid w:val="009A2F70"/>
    <w:rsid w:val="009A30AD"/>
    <w:rsid w:val="009A370F"/>
    <w:rsid w:val="009B6686"/>
    <w:rsid w:val="009E2E1E"/>
    <w:rsid w:val="00A220EA"/>
    <w:rsid w:val="00A42233"/>
    <w:rsid w:val="00A43932"/>
    <w:rsid w:val="00A55F49"/>
    <w:rsid w:val="00A62E76"/>
    <w:rsid w:val="00A72D88"/>
    <w:rsid w:val="00A96AD1"/>
    <w:rsid w:val="00AA1D14"/>
    <w:rsid w:val="00AA599C"/>
    <w:rsid w:val="00AB4A86"/>
    <w:rsid w:val="00AD385A"/>
    <w:rsid w:val="00AD5112"/>
    <w:rsid w:val="00AF6A61"/>
    <w:rsid w:val="00B0198F"/>
    <w:rsid w:val="00B21052"/>
    <w:rsid w:val="00B25ABF"/>
    <w:rsid w:val="00B343D9"/>
    <w:rsid w:val="00B71572"/>
    <w:rsid w:val="00BC0B1B"/>
    <w:rsid w:val="00BC0BD1"/>
    <w:rsid w:val="00BD22BF"/>
    <w:rsid w:val="00BD686A"/>
    <w:rsid w:val="00BE5894"/>
    <w:rsid w:val="00BE7864"/>
    <w:rsid w:val="00C17F30"/>
    <w:rsid w:val="00C2248A"/>
    <w:rsid w:val="00C45807"/>
    <w:rsid w:val="00C50FA4"/>
    <w:rsid w:val="00C75984"/>
    <w:rsid w:val="00C90E5A"/>
    <w:rsid w:val="00C948F9"/>
    <w:rsid w:val="00C978A9"/>
    <w:rsid w:val="00CA6B67"/>
    <w:rsid w:val="00CB0026"/>
    <w:rsid w:val="00CB35CB"/>
    <w:rsid w:val="00CB5D5C"/>
    <w:rsid w:val="00D17CCB"/>
    <w:rsid w:val="00D227F0"/>
    <w:rsid w:val="00D56457"/>
    <w:rsid w:val="00D62BF7"/>
    <w:rsid w:val="00DC121F"/>
    <w:rsid w:val="00DC7339"/>
    <w:rsid w:val="00DE5B63"/>
    <w:rsid w:val="00DF7B76"/>
    <w:rsid w:val="00E10977"/>
    <w:rsid w:val="00E64D3E"/>
    <w:rsid w:val="00E84D2E"/>
    <w:rsid w:val="00ED4E55"/>
    <w:rsid w:val="00EE0E42"/>
    <w:rsid w:val="00F15F70"/>
    <w:rsid w:val="00F642BD"/>
    <w:rsid w:val="00F82F11"/>
    <w:rsid w:val="00F91584"/>
    <w:rsid w:val="00F9737B"/>
    <w:rsid w:val="00FA5CE8"/>
    <w:rsid w:val="00FB001B"/>
    <w:rsid w:val="00FC4335"/>
    <w:rsid w:val="00FC6394"/>
    <w:rsid w:val="00FD73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EA3301"/>
  <w15:docId w15:val="{F168B740-3A13-42C3-B21D-9356BC4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F0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3D1AE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3D1A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17CCB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D17CCB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72"/>
    <w:qFormat/>
    <w:rsid w:val="003750D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8315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31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5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3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57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831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5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7A34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1792"/>
  </w:style>
  <w:style w:type="character" w:customStyle="1" w:styleId="Heading1Char">
    <w:name w:val="Heading 1 Char"/>
    <w:basedOn w:val="DefaultParagraphFont"/>
    <w:link w:val="Heading1"/>
    <w:uiPriority w:val="9"/>
    <w:rsid w:val="003D1AED"/>
    <w:rPr>
      <w:rFonts w:eastAsiaTheme="minorHAns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AED"/>
    <w:rPr>
      <w:rFonts w:eastAsiaTheme="minorHAnsi"/>
      <w:b/>
      <w:bCs/>
      <w:sz w:val="27"/>
      <w:szCs w:val="27"/>
    </w:rPr>
  </w:style>
  <w:style w:type="paragraph" w:customStyle="1" w:styleId="gdp">
    <w:name w:val="gd_p"/>
    <w:basedOn w:val="Normal"/>
    <w:uiPriority w:val="99"/>
    <w:rsid w:val="003D1AED"/>
    <w:pPr>
      <w:spacing w:before="100" w:beforeAutospacing="1" w:after="100" w:afterAutospacing="1"/>
    </w:pPr>
    <w:rPr>
      <w:rFonts w:eastAsiaTheme="minorHAnsi"/>
    </w:rPr>
  </w:style>
  <w:style w:type="paragraph" w:customStyle="1" w:styleId="output1a">
    <w:name w:val="*output1a"/>
    <w:uiPriority w:val="99"/>
    <w:rsid w:val="0091658A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semiHidden/>
    <w:unhideWhenUsed/>
    <w:locked/>
    <w:rsid w:val="005D09C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97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locked/>
    <w:rsid w:val="00097F0B"/>
    <w:rPr>
      <w:color w:val="800080" w:themeColor="followedHyperlink"/>
      <w:u w:val="single"/>
    </w:rPr>
  </w:style>
  <w:style w:type="paragraph" w:customStyle="1" w:styleId="section2">
    <w:name w:val="section_2"/>
    <w:link w:val="section2Char"/>
    <w:uiPriority w:val="99"/>
    <w:rsid w:val="005F6EAB"/>
    <w:pPr>
      <w:autoSpaceDE w:val="0"/>
      <w:autoSpaceDN w:val="0"/>
      <w:adjustRightInd w:val="0"/>
      <w:ind w:left="360" w:hanging="36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section2Char">
    <w:name w:val="section_2 Char"/>
    <w:link w:val="section2"/>
    <w:uiPriority w:val="99"/>
    <w:rsid w:val="005F6EAB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uglas@ches.u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108/QAOA-05-2016-0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1286-367F-6047-A459-F6E88C00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21002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mailto:joybellswarren@yahoo.com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Judson Douglas</dc:creator>
  <cp:lastModifiedBy>Microsoft Office User</cp:lastModifiedBy>
  <cp:revision>2</cp:revision>
  <cp:lastPrinted>2016-10-13T18:55:00Z</cp:lastPrinted>
  <dcterms:created xsi:type="dcterms:W3CDTF">2020-09-15T02:52:00Z</dcterms:created>
  <dcterms:modified xsi:type="dcterms:W3CDTF">2020-09-15T02:52:00Z</dcterms:modified>
</cp:coreProperties>
</file>